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E90B" w14:textId="0270F14D" w:rsidR="00FD6272" w:rsidRPr="00E92D4C" w:rsidRDefault="00BA6A8C" w:rsidP="00BA6A8C">
      <w:pPr>
        <w:wordWrap/>
        <w:overflowPunct w:val="0"/>
        <w:ind w:right="120"/>
        <w:jc w:val="right"/>
        <w:rPr>
          <w:rFonts w:hAnsi="ＭＳ Ｐ明朝"/>
        </w:rPr>
      </w:pPr>
      <w:r>
        <w:rPr>
          <w:rFonts w:hAnsi="ＭＳ Ｐ明朝" w:hint="eastAsia"/>
        </w:rPr>
        <w:t xml:space="preserve">　</w:t>
      </w:r>
      <w:r w:rsidR="000454C7" w:rsidRPr="00293BA9">
        <w:rPr>
          <w:rFonts w:hAnsi="ＭＳ Ｐ明朝" w:hint="eastAsia"/>
        </w:rPr>
        <w:t>２０２０</w:t>
      </w:r>
      <w:r w:rsidR="00FD6272" w:rsidRPr="00293BA9">
        <w:rPr>
          <w:rFonts w:hAnsi="ＭＳ Ｐ明朝" w:hint="eastAsia"/>
        </w:rPr>
        <w:t>年</w:t>
      </w:r>
      <w:r w:rsidR="00174A09" w:rsidRPr="00293BA9">
        <w:rPr>
          <w:rFonts w:hAnsi="ＭＳ Ｐ明朝" w:hint="eastAsia"/>
        </w:rPr>
        <w:t>９</w:t>
      </w:r>
      <w:r w:rsidR="00FD6272" w:rsidRPr="00293BA9">
        <w:rPr>
          <w:rFonts w:hAnsi="ＭＳ Ｐ明朝" w:hint="eastAsia"/>
        </w:rPr>
        <w:t>月</w:t>
      </w:r>
      <w:r w:rsidR="003A43D1" w:rsidRPr="00293BA9">
        <w:rPr>
          <w:rFonts w:hAnsi="ＭＳ Ｐ明朝" w:hint="eastAsia"/>
        </w:rPr>
        <w:t>●</w:t>
      </w:r>
      <w:r w:rsidR="00FD6272" w:rsidRPr="00293BA9">
        <w:rPr>
          <w:rFonts w:hAnsi="ＭＳ Ｐ明朝" w:hint="eastAsia"/>
        </w:rPr>
        <w:t>日</w:t>
      </w:r>
    </w:p>
    <w:p w14:paraId="2A822284" w14:textId="4D6E2F26" w:rsidR="00FD6272" w:rsidRPr="00E92D4C" w:rsidRDefault="002903FB" w:rsidP="000E1B95">
      <w:pPr>
        <w:wordWrap/>
        <w:overflowPunct w:val="0"/>
        <w:rPr>
          <w:rFonts w:hAnsi="ＭＳ Ｐ明朝"/>
        </w:rPr>
      </w:pPr>
      <w:r>
        <w:rPr>
          <w:rFonts w:hAnsi="ＭＳ Ｐ明朝" w:hint="eastAsia"/>
          <w:noProof/>
        </w:rPr>
        <mc:AlternateContent>
          <mc:Choice Requires="wps">
            <w:drawing>
              <wp:anchor distT="0" distB="0" distL="114300" distR="114300" simplePos="0" relativeHeight="251659264" behindDoc="1" locked="0" layoutInCell="1" allowOverlap="1" wp14:anchorId="2855899C" wp14:editId="18AF58E7">
                <wp:simplePos x="0" y="0"/>
                <wp:positionH relativeFrom="margin">
                  <wp:posOffset>1434896</wp:posOffset>
                </wp:positionH>
                <wp:positionV relativeFrom="paragraph">
                  <wp:posOffset>84707</wp:posOffset>
                </wp:positionV>
                <wp:extent cx="4676775" cy="647700"/>
                <wp:effectExtent l="0" t="0" r="9525" b="0"/>
                <wp:wrapTight wrapText="bothSides">
                  <wp:wrapPolygon edited="0">
                    <wp:start x="0" y="0"/>
                    <wp:lineTo x="0" y="20965"/>
                    <wp:lineTo x="21556" y="20965"/>
                    <wp:lineTo x="21556"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4676775" cy="647700"/>
                        </a:xfrm>
                        <a:prstGeom prst="rect">
                          <a:avLst/>
                        </a:prstGeom>
                        <a:solidFill>
                          <a:schemeClr val="lt1"/>
                        </a:solidFill>
                        <a:ln w="6350">
                          <a:noFill/>
                        </a:ln>
                      </wps:spPr>
                      <wps:txbx>
                        <w:txbxContent>
                          <w:p w14:paraId="252C68A9" w14:textId="03DABE49" w:rsidR="003D70D1" w:rsidRPr="000D6C65" w:rsidRDefault="003D70D1" w:rsidP="000D6C65">
                            <w:pPr>
                              <w:wordWrap/>
                              <w:overflowPunct w:val="0"/>
                              <w:jc w:val="right"/>
                              <w:rPr>
                                <w:rFonts w:hAnsi="ＭＳ Ｐ明朝"/>
                                <w:sz w:val="22"/>
                              </w:rPr>
                            </w:pPr>
                            <w:r>
                              <w:rPr>
                                <w:rFonts w:hAnsi="ＭＳ Ｐ明朝" w:hint="eastAsia"/>
                                <w:sz w:val="22"/>
                              </w:rPr>
                              <w:t>（国民大運動行委員会、または自治体キャラバン実行委員会）</w:t>
                            </w:r>
                          </w:p>
                          <w:p w14:paraId="2FDB17EA" w14:textId="77777777" w:rsidR="003D70D1" w:rsidRPr="000D6C65" w:rsidRDefault="003D70D1" w:rsidP="000D6C65">
                            <w:pPr>
                              <w:wordWrap/>
                              <w:overflowPunct w:val="0"/>
                              <w:jc w:val="right"/>
                              <w:rPr>
                                <w:rFonts w:hAnsi="ＭＳ Ｐ明朝"/>
                                <w:sz w:val="22"/>
                              </w:rPr>
                            </w:pPr>
                            <w:r>
                              <w:rPr>
                                <w:rFonts w:hAnsi="ＭＳ Ｐ明朝" w:hint="eastAsia"/>
                                <w:sz w:val="22"/>
                              </w:rPr>
                              <w:t>（住所）</w:t>
                            </w:r>
                          </w:p>
                          <w:p w14:paraId="03313C56" w14:textId="77777777" w:rsidR="003D70D1" w:rsidRDefault="003D70D1" w:rsidP="000D6C65">
                            <w:pPr>
                              <w:jc w:val="right"/>
                            </w:pPr>
                            <w:r>
                              <w:rPr>
                                <w:rFonts w:hint="eastAsia"/>
                              </w:rPr>
                              <w:t>℡●●（●）●●</w:t>
                            </w:r>
                            <w:r w:rsidRPr="000D6C65">
                              <w:rPr>
                                <w:rFonts w:hint="eastAsia"/>
                              </w:rPr>
                              <w:t>／</w:t>
                            </w:r>
                            <w:r>
                              <w:rPr>
                                <w:rFonts w:hint="eastAsia"/>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5899C" id="_x0000_t202" coordsize="21600,21600" o:spt="202" path="m,l,21600r21600,l21600,xe">
                <v:stroke joinstyle="miter"/>
                <v:path gradientshapeok="t" o:connecttype="rect"/>
              </v:shapetype>
              <v:shape id="テキスト ボックス 1" o:spid="_x0000_s1026" type="#_x0000_t202" style="position:absolute;left:0;text-align:left;margin-left:113pt;margin-top:6.65pt;width:368.25pt;height: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" fillcolor="white [3201]" stroked="f" strokeweight=".5pt">
                <v:textbox>
                  <w:txbxContent>
                    <w:p w14:paraId="252C68A9" w14:textId="03DABE49" w:rsidR="003D70D1" w:rsidRPr="000D6C65" w:rsidRDefault="003D70D1" w:rsidP="000D6C65">
                      <w:pPr>
                        <w:wordWrap/>
                        <w:overflowPunct w:val="0"/>
                        <w:jc w:val="right"/>
                        <w:rPr>
                          <w:rFonts w:hAnsi="ＭＳ Ｐ明朝"/>
                          <w:sz w:val="22"/>
                        </w:rPr>
                      </w:pPr>
                      <w:r>
                        <w:rPr>
                          <w:rFonts w:hAnsi="ＭＳ Ｐ明朝" w:hint="eastAsia"/>
                          <w:sz w:val="22"/>
                        </w:rPr>
                        <w:t>（国民大運動行委員会、または自治体キャラバン実行委員会）</w:t>
                      </w:r>
                    </w:p>
                    <w:p w14:paraId="2FDB17EA" w14:textId="77777777" w:rsidR="003D70D1" w:rsidRPr="000D6C65" w:rsidRDefault="003D70D1" w:rsidP="000D6C65">
                      <w:pPr>
                        <w:wordWrap/>
                        <w:overflowPunct w:val="0"/>
                        <w:jc w:val="right"/>
                        <w:rPr>
                          <w:rFonts w:hAnsi="ＭＳ Ｐ明朝"/>
                          <w:sz w:val="22"/>
                        </w:rPr>
                      </w:pPr>
                      <w:r>
                        <w:rPr>
                          <w:rFonts w:hAnsi="ＭＳ Ｐ明朝" w:hint="eastAsia"/>
                          <w:sz w:val="22"/>
                        </w:rPr>
                        <w:t>（住所）</w:t>
                      </w:r>
                    </w:p>
                    <w:p w14:paraId="03313C56" w14:textId="77777777" w:rsidR="003D70D1" w:rsidRDefault="003D70D1" w:rsidP="000D6C65">
                      <w:pPr>
                        <w:jc w:val="right"/>
                      </w:pPr>
                      <w:r>
                        <w:rPr>
                          <w:rFonts w:hint="eastAsia"/>
                        </w:rPr>
                        <w:t>℡●●（●）●●</w:t>
                      </w:r>
                      <w:r w:rsidRPr="000D6C65">
                        <w:rPr>
                          <w:rFonts w:hint="eastAsia"/>
                        </w:rPr>
                        <w:t>／</w:t>
                      </w:r>
                      <w:r>
                        <w:rPr>
                          <w:rFonts w:hint="eastAsia"/>
                        </w:rPr>
                        <w:t>Fax●●（●）●●</w:t>
                      </w:r>
                    </w:p>
                  </w:txbxContent>
                </v:textbox>
                <w10:wrap type="tight" anchorx="margin"/>
              </v:shape>
            </w:pict>
          </mc:Fallback>
        </mc:AlternateContent>
      </w:r>
      <w:r>
        <w:rPr>
          <w:rFonts w:hAnsi="ＭＳ Ｐ明朝" w:hint="eastAsia"/>
        </w:rPr>
        <w:t>（自治体</w:t>
      </w:r>
      <w:r w:rsidR="00B65DD4">
        <w:rPr>
          <w:rFonts w:hAnsi="ＭＳ Ｐ明朝" w:hint="eastAsia"/>
        </w:rPr>
        <w:t>）</w:t>
      </w:r>
      <w:r>
        <w:rPr>
          <w:rFonts w:hAnsi="ＭＳ Ｐ明朝" w:hint="eastAsia"/>
        </w:rPr>
        <w:t>様</w:t>
      </w:r>
      <w:r w:rsidR="00FD6272" w:rsidRPr="00E92D4C">
        <w:rPr>
          <w:rFonts w:hAnsi="ＭＳ Ｐ明朝" w:hint="eastAsia"/>
        </w:rPr>
        <w:t xml:space="preserve">　</w:t>
      </w:r>
    </w:p>
    <w:p w14:paraId="5D72DB6C" w14:textId="77777777" w:rsidR="00FD6272" w:rsidRPr="00E92D4C" w:rsidRDefault="00FD6272" w:rsidP="00FD6272">
      <w:pPr>
        <w:overflowPunct w:val="0"/>
        <w:jc w:val="right"/>
        <w:rPr>
          <w:rFonts w:hAnsi="ＭＳ Ｐ明朝"/>
        </w:rPr>
      </w:pPr>
    </w:p>
    <w:p w14:paraId="1A58A44A" w14:textId="77777777" w:rsidR="000D6C65" w:rsidRDefault="000D6C65" w:rsidP="00FD6272">
      <w:pPr>
        <w:wordWrap/>
        <w:overflowPunct w:val="0"/>
        <w:jc w:val="right"/>
        <w:rPr>
          <w:rFonts w:hAnsi="ＭＳ Ｐ明朝"/>
        </w:rPr>
      </w:pPr>
    </w:p>
    <w:p w14:paraId="55A36D7E" w14:textId="77777777" w:rsidR="000D6C65" w:rsidRPr="00E92D4C" w:rsidRDefault="000D6C65" w:rsidP="000D6C65">
      <w:pPr>
        <w:wordWrap/>
        <w:overflowPunct w:val="0"/>
        <w:ind w:right="240"/>
        <w:jc w:val="right"/>
        <w:rPr>
          <w:rFonts w:hAnsi="ＭＳ Ｐ明朝"/>
        </w:rPr>
      </w:pPr>
    </w:p>
    <w:p w14:paraId="79AC66F7" w14:textId="211D45F7" w:rsidR="000D6C65" w:rsidRDefault="002903FB" w:rsidP="00FD6272">
      <w:pPr>
        <w:wordWrap/>
        <w:overflowPunct w:val="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Pr>
          <w:rFonts w:hAnsi="ＭＳ Ｐ明朝" w:hint="eastAsia"/>
          <w:noProof/>
        </w:rPr>
        <mc:AlternateContent>
          <mc:Choice Requires="wps">
            <w:drawing>
              <wp:anchor distT="0" distB="0" distL="114300" distR="114300" simplePos="0" relativeHeight="251661312" behindDoc="1" locked="0" layoutInCell="1" allowOverlap="1" wp14:anchorId="5DBD9295" wp14:editId="495DE1E0">
                <wp:simplePos x="0" y="0"/>
                <wp:positionH relativeFrom="margin">
                  <wp:posOffset>3148330</wp:posOffset>
                </wp:positionH>
                <wp:positionV relativeFrom="paragraph">
                  <wp:posOffset>101600</wp:posOffset>
                </wp:positionV>
                <wp:extent cx="2895600" cy="809625"/>
                <wp:effectExtent l="0" t="0" r="0" b="9525"/>
                <wp:wrapThrough wrapText="bothSides">
                  <wp:wrapPolygon edited="0">
                    <wp:start x="0" y="0"/>
                    <wp:lineTo x="0" y="21346"/>
                    <wp:lineTo x="21458" y="21346"/>
                    <wp:lineTo x="21458"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2895600" cy="809625"/>
                        </a:xfrm>
                        <a:prstGeom prst="rect">
                          <a:avLst/>
                        </a:prstGeom>
                        <a:solidFill>
                          <a:sysClr val="window" lastClr="FFFFFF"/>
                        </a:solidFill>
                        <a:ln w="6350">
                          <a:noFill/>
                        </a:ln>
                      </wps:spPr>
                      <wps:txbx>
                        <w:txbxContent>
                          <w:p w14:paraId="5D0E1124" w14:textId="77777777" w:rsidR="003D70D1" w:rsidRPr="000D6C65" w:rsidRDefault="003D70D1" w:rsidP="000D6C65">
                            <w:pPr>
                              <w:wordWrap/>
                              <w:overflowPunct w:val="0"/>
                              <w:jc w:val="right"/>
                              <w:rPr>
                                <w:rFonts w:hAnsi="ＭＳ Ｐ明朝"/>
                                <w:sz w:val="22"/>
                              </w:rPr>
                            </w:pPr>
                            <w:r w:rsidRPr="000D6C65">
                              <w:rPr>
                                <w:rFonts w:hAnsi="ＭＳ Ｐ明朝" w:hint="eastAsia"/>
                                <w:sz w:val="22"/>
                              </w:rPr>
                              <w:t>鳥取県社会保障推進協議会</w:t>
                            </w:r>
                          </w:p>
                          <w:p w14:paraId="7FB46E16" w14:textId="77777777" w:rsidR="003D70D1" w:rsidRPr="000D6C65" w:rsidRDefault="003D70D1" w:rsidP="000D6C65">
                            <w:pPr>
                              <w:wordWrap/>
                              <w:overflowPunct w:val="0"/>
                              <w:jc w:val="right"/>
                              <w:rPr>
                                <w:rFonts w:hAnsi="ＭＳ Ｐ明朝"/>
                                <w:sz w:val="22"/>
                              </w:rPr>
                            </w:pPr>
                            <w:r w:rsidRPr="000D6C65">
                              <w:rPr>
                                <w:rFonts w:hAnsi="ＭＳ Ｐ明朝" w:hint="eastAsia"/>
                                <w:sz w:val="22"/>
                              </w:rPr>
                              <w:t xml:space="preserve">会長　　藤田　安一　　　　　</w:t>
                            </w:r>
                          </w:p>
                          <w:p w14:paraId="47F0444B" w14:textId="77777777" w:rsidR="003D70D1" w:rsidRPr="000D6C65" w:rsidRDefault="003D70D1" w:rsidP="000D6C65">
                            <w:pPr>
                              <w:wordWrap/>
                              <w:overflowPunct w:val="0"/>
                              <w:jc w:val="right"/>
                              <w:rPr>
                                <w:rFonts w:hAnsi="ＭＳ Ｐ明朝"/>
                                <w:sz w:val="22"/>
                              </w:rPr>
                            </w:pPr>
                            <w:r w:rsidRPr="000D6C65">
                              <w:rPr>
                                <w:rFonts w:hAnsi="ＭＳ Ｐ明朝" w:hint="eastAsia"/>
                                <w:sz w:val="22"/>
                              </w:rPr>
                              <w:t>鳥取市末広温泉町571</w:t>
                            </w:r>
                          </w:p>
                          <w:p w14:paraId="6778C64A" w14:textId="77777777" w:rsidR="003D70D1" w:rsidRDefault="003D70D1" w:rsidP="000D6C65">
                            <w:pPr>
                              <w:jc w:val="right"/>
                            </w:pPr>
                            <w:r w:rsidRPr="000D6C65">
                              <w:rPr>
                                <w:rFonts w:hint="eastAsia"/>
                              </w:rPr>
                              <w:t>Tel0857</w:t>
                            </w:r>
                            <w:r>
                              <w:rPr>
                                <w:rFonts w:hint="eastAsia"/>
                              </w:rPr>
                              <w:t>（</w:t>
                            </w:r>
                            <w:r w:rsidRPr="000D6C65">
                              <w:rPr>
                                <w:rFonts w:hint="eastAsia"/>
                              </w:rPr>
                              <w:t>29</w:t>
                            </w:r>
                            <w:r>
                              <w:rPr>
                                <w:rFonts w:hint="eastAsia"/>
                              </w:rPr>
                              <w:t>）</w:t>
                            </w:r>
                            <w:r w:rsidRPr="000D6C65">
                              <w:rPr>
                                <w:rFonts w:hint="eastAsia"/>
                              </w:rPr>
                              <w:t>3598／Fax0857</w:t>
                            </w:r>
                            <w:r>
                              <w:rPr>
                                <w:rFonts w:hint="eastAsia"/>
                              </w:rPr>
                              <w:t>（</w:t>
                            </w:r>
                            <w:r w:rsidRPr="000D6C65">
                              <w:rPr>
                                <w:rFonts w:hint="eastAsia"/>
                              </w:rPr>
                              <w:t>20</w:t>
                            </w:r>
                            <w:r>
                              <w:rPr>
                                <w:rFonts w:hint="eastAsia"/>
                              </w:rPr>
                              <w:t>）</w:t>
                            </w:r>
                            <w:r w:rsidRPr="000D6C65">
                              <w:rPr>
                                <w:rFonts w:hint="eastAsia"/>
                              </w:rPr>
                              <w:t>2143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D9295" id="テキスト ボックス 2" o:spid="_x0000_s1027" type="#_x0000_t202" style="position:absolute;left:0;text-align:left;margin-left:247.9pt;margin-top:8pt;width:228pt;height:6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" fillcolor="window" stroked="f" strokeweight=".5pt">
                <v:textbox>
                  <w:txbxContent>
                    <w:p w14:paraId="5D0E1124" w14:textId="77777777" w:rsidR="003D70D1" w:rsidRPr="000D6C65" w:rsidRDefault="003D70D1" w:rsidP="000D6C65">
                      <w:pPr>
                        <w:wordWrap/>
                        <w:overflowPunct w:val="0"/>
                        <w:jc w:val="right"/>
                        <w:rPr>
                          <w:rFonts w:hAnsi="ＭＳ Ｐ明朝"/>
                          <w:sz w:val="22"/>
                        </w:rPr>
                      </w:pPr>
                      <w:r w:rsidRPr="000D6C65">
                        <w:rPr>
                          <w:rFonts w:hAnsi="ＭＳ Ｐ明朝" w:hint="eastAsia"/>
                          <w:sz w:val="22"/>
                        </w:rPr>
                        <w:t>鳥取県社会保障推進協議会</w:t>
                      </w:r>
                    </w:p>
                    <w:p w14:paraId="7FB46E16" w14:textId="77777777" w:rsidR="003D70D1" w:rsidRPr="000D6C65" w:rsidRDefault="003D70D1" w:rsidP="000D6C65">
                      <w:pPr>
                        <w:wordWrap/>
                        <w:overflowPunct w:val="0"/>
                        <w:jc w:val="right"/>
                        <w:rPr>
                          <w:rFonts w:hAnsi="ＭＳ Ｐ明朝"/>
                          <w:sz w:val="22"/>
                        </w:rPr>
                      </w:pPr>
                      <w:r w:rsidRPr="000D6C65">
                        <w:rPr>
                          <w:rFonts w:hAnsi="ＭＳ Ｐ明朝" w:hint="eastAsia"/>
                          <w:sz w:val="22"/>
                        </w:rPr>
                        <w:t xml:space="preserve">会長　　藤田　安一　　　　　</w:t>
                      </w:r>
                    </w:p>
                    <w:p w14:paraId="47F0444B" w14:textId="77777777" w:rsidR="003D70D1" w:rsidRPr="000D6C65" w:rsidRDefault="003D70D1" w:rsidP="000D6C65">
                      <w:pPr>
                        <w:wordWrap/>
                        <w:overflowPunct w:val="0"/>
                        <w:jc w:val="right"/>
                        <w:rPr>
                          <w:rFonts w:hAnsi="ＭＳ Ｐ明朝"/>
                          <w:sz w:val="22"/>
                        </w:rPr>
                      </w:pPr>
                      <w:r w:rsidRPr="000D6C65">
                        <w:rPr>
                          <w:rFonts w:hAnsi="ＭＳ Ｐ明朝" w:hint="eastAsia"/>
                          <w:sz w:val="22"/>
                        </w:rPr>
                        <w:t>鳥取市末広温泉町571</w:t>
                      </w:r>
                    </w:p>
                    <w:p w14:paraId="6778C64A" w14:textId="77777777" w:rsidR="003D70D1" w:rsidRDefault="003D70D1" w:rsidP="000D6C65">
                      <w:pPr>
                        <w:jc w:val="right"/>
                      </w:pPr>
                      <w:r w:rsidRPr="000D6C65">
                        <w:rPr>
                          <w:rFonts w:hint="eastAsia"/>
                        </w:rPr>
                        <w:t>Tel0857</w:t>
                      </w:r>
                      <w:r>
                        <w:rPr>
                          <w:rFonts w:hint="eastAsia"/>
                        </w:rPr>
                        <w:t>（</w:t>
                      </w:r>
                      <w:r w:rsidRPr="000D6C65">
                        <w:rPr>
                          <w:rFonts w:hint="eastAsia"/>
                        </w:rPr>
                        <w:t>29</w:t>
                      </w:r>
                      <w:r>
                        <w:rPr>
                          <w:rFonts w:hint="eastAsia"/>
                        </w:rPr>
                        <w:t>）</w:t>
                      </w:r>
                      <w:r w:rsidRPr="000D6C65">
                        <w:rPr>
                          <w:rFonts w:hint="eastAsia"/>
                        </w:rPr>
                        <w:t>3598／Fax0857</w:t>
                      </w:r>
                      <w:r>
                        <w:rPr>
                          <w:rFonts w:hint="eastAsia"/>
                        </w:rPr>
                        <w:t>（</w:t>
                      </w:r>
                      <w:r w:rsidRPr="000D6C65">
                        <w:rPr>
                          <w:rFonts w:hint="eastAsia"/>
                        </w:rPr>
                        <w:t>20</w:t>
                      </w:r>
                      <w:r>
                        <w:rPr>
                          <w:rFonts w:hint="eastAsia"/>
                        </w:rPr>
                        <w:t>）</w:t>
                      </w:r>
                      <w:r w:rsidRPr="000D6C65">
                        <w:rPr>
                          <w:rFonts w:hint="eastAsia"/>
                        </w:rPr>
                        <w:t>2143</w:t>
                      </w:r>
                    </w:p>
                  </w:txbxContent>
                </v:textbox>
                <w10:wrap type="through" anchorx="margin"/>
              </v:shape>
            </w:pict>
          </mc:Fallback>
        </mc:AlternateContent>
      </w:r>
    </w:p>
    <w:p w14:paraId="65F71D05" w14:textId="6E4A201D" w:rsidR="000D6C65" w:rsidRDefault="000D6C65" w:rsidP="00FD6272">
      <w:pPr>
        <w:wordWrap/>
        <w:overflowPunct w:val="0"/>
        <w:jc w:val="center"/>
        <w:rPr>
          <w:rFonts w:ascii="ＭＳ Ｐゴシック" w:eastAsia="ＭＳ Ｐゴシック" w:hAnsi="ＭＳ Ｐゴシック"/>
          <w:sz w:val="32"/>
          <w:szCs w:val="32"/>
        </w:rPr>
      </w:pPr>
    </w:p>
    <w:p w14:paraId="54213C6E" w14:textId="77777777" w:rsidR="000E1B95" w:rsidRDefault="000E1B95" w:rsidP="00FD6272">
      <w:pPr>
        <w:wordWrap/>
        <w:overflowPunct w:val="0"/>
        <w:jc w:val="center"/>
        <w:rPr>
          <w:rFonts w:ascii="ＭＳ Ｐゴシック" w:eastAsia="ＭＳ Ｐゴシック" w:hAnsi="ＭＳ Ｐゴシック"/>
          <w:sz w:val="32"/>
          <w:szCs w:val="32"/>
        </w:rPr>
      </w:pPr>
    </w:p>
    <w:p w14:paraId="2C65152B" w14:textId="77777777" w:rsidR="000E1B95" w:rsidRDefault="000E1B95" w:rsidP="00FD6272">
      <w:pPr>
        <w:wordWrap/>
        <w:overflowPunct w:val="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p>
    <w:p w14:paraId="3CE9EEA2" w14:textId="77777777" w:rsidR="00FD6272" w:rsidRDefault="00FD6272" w:rsidP="00FD6272">
      <w:pPr>
        <w:wordWrap/>
        <w:overflowPunct w:val="0"/>
        <w:jc w:val="center"/>
        <w:rPr>
          <w:rFonts w:ascii="ＭＳ Ｐゴシック" w:eastAsia="ＭＳ Ｐゴシック" w:hAnsi="ＭＳ Ｐゴシック"/>
          <w:sz w:val="32"/>
          <w:szCs w:val="32"/>
        </w:rPr>
      </w:pPr>
      <w:r w:rsidRPr="004008F0">
        <w:rPr>
          <w:rFonts w:ascii="ＭＳ Ｐゴシック" w:eastAsia="ＭＳ Ｐゴシック" w:hAnsi="ＭＳ Ｐゴシック"/>
          <w:sz w:val="32"/>
          <w:szCs w:val="32"/>
        </w:rPr>
        <w:t>要　請　書</w:t>
      </w:r>
    </w:p>
    <w:p w14:paraId="757498C9" w14:textId="77777777" w:rsidR="00FD6272" w:rsidRPr="00F41B87" w:rsidRDefault="00FD6272" w:rsidP="00FD6272">
      <w:pPr>
        <w:wordWrap/>
        <w:overflowPunct w:val="0"/>
        <w:jc w:val="left"/>
        <w:rPr>
          <w:rFonts w:ascii="ＭＳ Ｐゴシック" w:eastAsia="ＭＳ Ｐゴシック" w:hAnsi="ＭＳ Ｐゴシック"/>
          <w:sz w:val="22"/>
          <w:szCs w:val="22"/>
        </w:rPr>
      </w:pPr>
      <w:r w:rsidRPr="00F41B87">
        <w:rPr>
          <w:rFonts w:ascii="ＭＳ Ｐゴシック" w:eastAsia="ＭＳ Ｐゴシック" w:hAnsi="ＭＳ Ｐゴシック" w:hint="eastAsia"/>
          <w:sz w:val="22"/>
          <w:szCs w:val="22"/>
        </w:rPr>
        <w:t>【趣旨】</w:t>
      </w:r>
    </w:p>
    <w:p w14:paraId="1516525B" w14:textId="77777777" w:rsidR="00FD6272" w:rsidRPr="00F41B87" w:rsidRDefault="00FD6272" w:rsidP="00FD6272">
      <w:pPr>
        <w:ind w:firstLineChars="100" w:firstLine="220"/>
        <w:rPr>
          <w:rFonts w:hAnsi="ＭＳ Ｐ明朝"/>
          <w:sz w:val="22"/>
          <w:szCs w:val="22"/>
        </w:rPr>
      </w:pPr>
      <w:r w:rsidRPr="00F41B87">
        <w:rPr>
          <w:rFonts w:hAnsi="ＭＳ Ｐ明朝" w:hint="eastAsia"/>
          <w:sz w:val="22"/>
          <w:szCs w:val="22"/>
        </w:rPr>
        <w:t>日頃のご尽力に敬意を表します。</w:t>
      </w:r>
    </w:p>
    <w:p w14:paraId="79176539" w14:textId="5ADC7828" w:rsidR="000454C7" w:rsidRPr="00F41B87" w:rsidRDefault="00FD6272" w:rsidP="004E0F68">
      <w:pPr>
        <w:ind w:firstLineChars="100" w:firstLine="220"/>
        <w:jc w:val="left"/>
        <w:rPr>
          <w:rFonts w:hAnsi="ＭＳ Ｐ明朝"/>
          <w:b/>
          <w:bCs/>
          <w:color w:val="FF0000"/>
          <w:sz w:val="22"/>
          <w:szCs w:val="22"/>
        </w:rPr>
      </w:pPr>
      <w:r w:rsidRPr="00F41B87">
        <w:rPr>
          <w:rFonts w:hAnsi="ＭＳ Ｐ明朝" w:hint="eastAsia"/>
          <w:sz w:val="22"/>
          <w:szCs w:val="22"/>
        </w:rPr>
        <w:t>私たちは、</w:t>
      </w:r>
      <w:r w:rsidR="00C10F40" w:rsidRPr="00F41B87">
        <w:rPr>
          <w:rFonts w:hAnsi="ＭＳ Ｐ明朝" w:hint="eastAsia"/>
          <w:sz w:val="22"/>
          <w:szCs w:val="22"/>
        </w:rPr>
        <w:t>鳥取県内の全市町村に対し、</w:t>
      </w:r>
      <w:r w:rsidR="00E50CE3" w:rsidRPr="00F41B87">
        <w:rPr>
          <w:rFonts w:hAnsi="ＭＳ Ｐ明朝" w:hint="eastAsia"/>
          <w:sz w:val="22"/>
          <w:szCs w:val="22"/>
        </w:rPr>
        <w:t>住民の実情や要望を踏まえ</w:t>
      </w:r>
      <w:r w:rsidR="00C10F40" w:rsidRPr="00F41B87">
        <w:rPr>
          <w:rFonts w:hAnsi="ＭＳ Ｐ明朝" w:hint="eastAsia"/>
          <w:sz w:val="22"/>
          <w:szCs w:val="22"/>
        </w:rPr>
        <w:t>、医療や介護、くらしに関わる課題をお伝え</w:t>
      </w:r>
      <w:r w:rsidR="003C02D6" w:rsidRPr="00F41B87">
        <w:rPr>
          <w:rFonts w:hAnsi="ＭＳ Ｐ明朝" w:hint="eastAsia"/>
          <w:sz w:val="22"/>
          <w:szCs w:val="22"/>
        </w:rPr>
        <w:t>する活動を行っております。</w:t>
      </w:r>
      <w:r w:rsidR="00E50CE3" w:rsidRPr="00F41B87">
        <w:rPr>
          <w:rFonts w:hAnsi="ＭＳ Ｐ明朝" w:hint="eastAsia"/>
          <w:sz w:val="22"/>
          <w:szCs w:val="22"/>
        </w:rPr>
        <w:t>自治体からのご意見</w:t>
      </w:r>
      <w:r w:rsidR="00C10F40" w:rsidRPr="00F41B87">
        <w:rPr>
          <w:rFonts w:hAnsi="ＭＳ Ｐ明朝" w:hint="eastAsia"/>
          <w:sz w:val="22"/>
          <w:szCs w:val="22"/>
        </w:rPr>
        <w:t>もうか</w:t>
      </w:r>
      <w:r w:rsidR="00E50CE3" w:rsidRPr="00F41B87">
        <w:rPr>
          <w:rFonts w:hAnsi="ＭＳ Ｐ明朝" w:hint="eastAsia"/>
          <w:sz w:val="22"/>
          <w:szCs w:val="22"/>
        </w:rPr>
        <w:t>がいながら、命とくらしを守る共通課題を一致させ、</w:t>
      </w:r>
      <w:r w:rsidR="000204CD" w:rsidRPr="00F41B87">
        <w:rPr>
          <w:rFonts w:hAnsi="ＭＳ Ｐ明朝" w:hint="eastAsia"/>
          <w:sz w:val="22"/>
          <w:szCs w:val="22"/>
        </w:rPr>
        <w:t>くらしを守り改善する</w:t>
      </w:r>
      <w:r w:rsidR="00FB5C49" w:rsidRPr="00F41B87">
        <w:rPr>
          <w:rFonts w:hAnsi="ＭＳ Ｐ明朝" w:hint="eastAsia"/>
          <w:sz w:val="22"/>
          <w:szCs w:val="22"/>
        </w:rPr>
        <w:t>施策</w:t>
      </w:r>
      <w:r w:rsidRPr="00F41B87">
        <w:rPr>
          <w:rFonts w:hAnsi="ＭＳ Ｐ明朝" w:hint="eastAsia"/>
          <w:sz w:val="22"/>
          <w:szCs w:val="22"/>
        </w:rPr>
        <w:t>を実現して</w:t>
      </w:r>
      <w:r w:rsidR="003C02D6" w:rsidRPr="00F41B87">
        <w:rPr>
          <w:rFonts w:hAnsi="ＭＳ Ｐ明朝" w:hint="eastAsia"/>
          <w:sz w:val="22"/>
          <w:szCs w:val="22"/>
        </w:rPr>
        <w:t>いただきたいと考えています</w:t>
      </w:r>
      <w:r w:rsidRPr="00F41B87">
        <w:rPr>
          <w:rFonts w:hAnsi="ＭＳ Ｐ明朝" w:hint="eastAsia"/>
          <w:sz w:val="22"/>
          <w:szCs w:val="22"/>
        </w:rPr>
        <w:t>。</w:t>
      </w:r>
      <w:r w:rsidR="000454C7" w:rsidRPr="00F41B87">
        <w:rPr>
          <w:rFonts w:hAnsi="ＭＳ Ｐ明朝" w:hint="eastAsia"/>
          <w:color w:val="000000" w:themeColor="text1"/>
          <w:sz w:val="22"/>
          <w:szCs w:val="22"/>
        </w:rPr>
        <w:t>新型コロナ感染症の問題が発生中の</w:t>
      </w:r>
      <w:r w:rsidR="00CE3F8A" w:rsidRPr="00F41B87">
        <w:rPr>
          <w:rFonts w:hAnsi="ＭＳ Ｐ明朝" w:hint="eastAsia"/>
          <w:color w:val="000000" w:themeColor="text1"/>
          <w:sz w:val="22"/>
          <w:szCs w:val="22"/>
        </w:rPr>
        <w:t>いま、いのちや暮らしをささえる諸制度</w:t>
      </w:r>
      <w:r w:rsidR="00293BA9" w:rsidRPr="00F41B87">
        <w:rPr>
          <w:rFonts w:hAnsi="ＭＳ Ｐ明朝" w:hint="eastAsia"/>
          <w:color w:val="000000" w:themeColor="text1"/>
          <w:sz w:val="22"/>
          <w:szCs w:val="22"/>
        </w:rPr>
        <w:t>は</w:t>
      </w:r>
      <w:r w:rsidR="00CE3F8A" w:rsidRPr="00F41B87">
        <w:rPr>
          <w:rFonts w:hAnsi="ＭＳ Ｐ明朝" w:hint="eastAsia"/>
          <w:color w:val="000000" w:themeColor="text1"/>
          <w:sz w:val="22"/>
          <w:szCs w:val="22"/>
        </w:rPr>
        <w:t>、</w:t>
      </w:r>
      <w:r w:rsidR="00293BA9" w:rsidRPr="00F41B87">
        <w:rPr>
          <w:rFonts w:hAnsi="ＭＳ Ｐ明朝" w:hint="eastAsia"/>
          <w:color w:val="000000" w:themeColor="text1"/>
          <w:sz w:val="22"/>
          <w:szCs w:val="22"/>
        </w:rPr>
        <w:t>住民にとってまさに命綱となっています。</w:t>
      </w:r>
    </w:p>
    <w:p w14:paraId="136FFA7B" w14:textId="7E7EE69B" w:rsidR="00FD6272" w:rsidRPr="00F41B87" w:rsidRDefault="003C02D6" w:rsidP="004E0F68">
      <w:pPr>
        <w:ind w:firstLineChars="100" w:firstLine="220"/>
        <w:jc w:val="left"/>
        <w:rPr>
          <w:rFonts w:hAnsi="ＭＳ Ｐ明朝"/>
          <w:sz w:val="22"/>
          <w:szCs w:val="22"/>
        </w:rPr>
      </w:pPr>
      <w:r w:rsidRPr="00F41B87">
        <w:rPr>
          <w:rFonts w:hAnsi="ＭＳ Ｐ明朝" w:hint="eastAsia"/>
          <w:sz w:val="22"/>
          <w:szCs w:val="22"/>
        </w:rPr>
        <w:t>昨年</w:t>
      </w:r>
      <w:r w:rsidR="000454C7" w:rsidRPr="00F41B87">
        <w:rPr>
          <w:rFonts w:hAnsi="ＭＳ Ｐ明朝" w:hint="eastAsia"/>
          <w:sz w:val="22"/>
          <w:szCs w:val="22"/>
        </w:rPr>
        <w:t>と変わらない</w:t>
      </w:r>
      <w:r w:rsidRPr="00F41B87">
        <w:rPr>
          <w:rFonts w:hAnsi="ＭＳ Ｐ明朝" w:hint="eastAsia"/>
          <w:sz w:val="22"/>
          <w:szCs w:val="22"/>
        </w:rPr>
        <w:t>項目もありますが</w:t>
      </w:r>
      <w:r w:rsidR="00FD6272" w:rsidRPr="00F41B87">
        <w:rPr>
          <w:rFonts w:hAnsi="ＭＳ Ｐ明朝" w:hint="eastAsia"/>
          <w:sz w:val="22"/>
          <w:szCs w:val="22"/>
        </w:rPr>
        <w:t>、以下の事項について、</w:t>
      </w:r>
      <w:r w:rsidR="00E50CE3" w:rsidRPr="00F41B87">
        <w:rPr>
          <w:rFonts w:hAnsi="ＭＳ Ｐ明朝" w:hint="eastAsia"/>
          <w:sz w:val="22"/>
          <w:szCs w:val="22"/>
        </w:rPr>
        <w:t>ご検討</w:t>
      </w:r>
      <w:r w:rsidR="00FD6272" w:rsidRPr="00F41B87">
        <w:rPr>
          <w:rFonts w:hAnsi="ＭＳ Ｐ明朝" w:hint="eastAsia"/>
          <w:sz w:val="22"/>
          <w:szCs w:val="22"/>
        </w:rPr>
        <w:t>いただきますよう要請します。</w:t>
      </w:r>
    </w:p>
    <w:p w14:paraId="49E8EE51" w14:textId="77777777" w:rsidR="00FD6272" w:rsidRPr="00F41B87" w:rsidRDefault="00FD6272" w:rsidP="00FD6272">
      <w:pPr>
        <w:rPr>
          <w:rFonts w:hAnsi="ＭＳ Ｐ明朝"/>
          <w:sz w:val="22"/>
          <w:szCs w:val="22"/>
        </w:rPr>
      </w:pPr>
    </w:p>
    <w:p w14:paraId="080B64A8" w14:textId="3C6338E6" w:rsidR="00FD6272" w:rsidRPr="008D6AB0" w:rsidRDefault="00FD6272" w:rsidP="00FD6272">
      <w:pPr>
        <w:rPr>
          <w:rFonts w:ascii="BIZ UDPゴシック" w:eastAsia="BIZ UDPゴシック" w:hAnsi="BIZ UDPゴシック"/>
        </w:rPr>
      </w:pPr>
      <w:r w:rsidRPr="00EF3708">
        <w:rPr>
          <w:rFonts w:ascii="ＭＳ Ｐゴシック" w:eastAsia="ＭＳ Ｐゴシック" w:hAnsi="ＭＳ Ｐゴシック" w:hint="eastAsia"/>
        </w:rPr>
        <w:t>【要請事項】</w:t>
      </w:r>
      <w:r w:rsidR="00EC3460">
        <w:rPr>
          <w:rFonts w:ascii="ＭＳ Ｐゴシック" w:eastAsia="ＭＳ Ｐゴシック" w:hAnsi="ＭＳ Ｐゴシック" w:hint="eastAsia"/>
        </w:rPr>
        <w:t xml:space="preserve">　　　　</w:t>
      </w:r>
    </w:p>
    <w:p w14:paraId="38214298" w14:textId="483BBD42" w:rsidR="00321509" w:rsidRPr="00366E74" w:rsidRDefault="00FD6272" w:rsidP="00FD6272">
      <w:pPr>
        <w:suppressAutoHyphens w:val="0"/>
        <w:wordWrap/>
        <w:overflowPunct w:val="0"/>
        <w:adjustRightInd/>
        <w:rPr>
          <w:rFonts w:ascii="ＭＳ Ｐゴシック" w:eastAsia="ＭＳ Ｐゴシック" w:hAnsi="ＭＳ Ｐゴシック"/>
          <w:b/>
          <w:bCs/>
          <w:sz w:val="22"/>
          <w:szCs w:val="22"/>
        </w:rPr>
      </w:pPr>
      <w:r w:rsidRPr="00366E74">
        <w:rPr>
          <w:rFonts w:ascii="ＭＳ Ｐゴシック" w:eastAsia="ＭＳ Ｐゴシック" w:hAnsi="ＭＳ Ｐゴシック" w:hint="eastAsia"/>
          <w:b/>
          <w:bCs/>
          <w:sz w:val="22"/>
          <w:szCs w:val="22"/>
        </w:rPr>
        <w:t>１．</w:t>
      </w:r>
      <w:r w:rsidR="00321509" w:rsidRPr="00366E74">
        <w:rPr>
          <w:rFonts w:ascii="ＭＳ Ｐゴシック" w:eastAsia="ＭＳ Ｐゴシック" w:hAnsi="ＭＳ Ｐゴシック" w:hint="eastAsia"/>
          <w:b/>
          <w:bCs/>
          <w:sz w:val="22"/>
          <w:szCs w:val="22"/>
        </w:rPr>
        <w:t>医療に</w:t>
      </w:r>
      <w:r w:rsidR="00F412C6" w:rsidRPr="00366E74">
        <w:rPr>
          <w:rFonts w:ascii="ＭＳ Ｐゴシック" w:eastAsia="ＭＳ Ｐゴシック" w:hAnsi="ＭＳ Ｐゴシック" w:hint="eastAsia"/>
          <w:b/>
          <w:bCs/>
          <w:sz w:val="22"/>
          <w:szCs w:val="22"/>
        </w:rPr>
        <w:t>ついて</w:t>
      </w:r>
    </w:p>
    <w:p w14:paraId="6F049895" w14:textId="510058AA" w:rsidR="00FD6272" w:rsidRPr="00EF3708" w:rsidRDefault="00321509" w:rsidP="00FD6272">
      <w:pPr>
        <w:suppressAutoHyphens w:val="0"/>
        <w:wordWrap/>
        <w:overflowPunct w:val="0"/>
        <w:adjustRightInd/>
        <w:rPr>
          <w:rFonts w:hAnsi="ＭＳ Ｐゴシック"/>
          <w:b/>
          <w:sz w:val="22"/>
        </w:rPr>
      </w:pPr>
      <w:r w:rsidRPr="00EF3708">
        <w:rPr>
          <w:rFonts w:hAnsi="ＭＳ Ｐゴシック" w:hint="eastAsia"/>
          <w:b/>
          <w:sz w:val="22"/>
        </w:rPr>
        <w:t>（</w:t>
      </w:r>
      <w:r w:rsidR="00FD6272" w:rsidRPr="00EF3708">
        <w:rPr>
          <w:rFonts w:hAnsi="ＭＳ Ｐゴシック" w:hint="eastAsia"/>
          <w:b/>
          <w:sz w:val="22"/>
        </w:rPr>
        <w:t>国民健康保険</w:t>
      </w:r>
      <w:r w:rsidRPr="00EF3708">
        <w:rPr>
          <w:rFonts w:hAnsi="ＭＳ Ｐゴシック" w:hint="eastAsia"/>
          <w:b/>
          <w:sz w:val="22"/>
        </w:rPr>
        <w:t>制度</w:t>
      </w:r>
      <w:r w:rsidR="00FD6272" w:rsidRPr="00EF3708">
        <w:rPr>
          <w:rFonts w:hAnsi="ＭＳ Ｐゴシック" w:hint="eastAsia"/>
          <w:b/>
          <w:sz w:val="22"/>
        </w:rPr>
        <w:t>について</w:t>
      </w:r>
      <w:r w:rsidRPr="00EF3708">
        <w:rPr>
          <w:rFonts w:hAnsi="ＭＳ Ｐゴシック" w:hint="eastAsia"/>
          <w:b/>
          <w:sz w:val="22"/>
        </w:rPr>
        <w:t>）</w:t>
      </w:r>
    </w:p>
    <w:p w14:paraId="1E5E8464" w14:textId="54BA5484" w:rsidR="00FD6272" w:rsidRPr="00A906EF" w:rsidRDefault="00FD6272" w:rsidP="00BF7A23">
      <w:pPr>
        <w:pStyle w:val="a8"/>
        <w:spacing w:line="280" w:lineRule="exact"/>
        <w:ind w:leftChars="100" w:left="460" w:hangingChars="100" w:hanging="220"/>
        <w:rPr>
          <w:rFonts w:hAnsi="ＭＳ Ｐ明朝"/>
          <w:dstrike/>
          <w:sz w:val="22"/>
          <w:szCs w:val="22"/>
          <w:lang w:eastAsia="ja-JP"/>
        </w:rPr>
      </w:pPr>
      <w:r w:rsidRPr="00A906EF">
        <w:rPr>
          <w:rFonts w:hAnsi="ＭＳ Ｐ明朝" w:hint="eastAsia"/>
          <w:sz w:val="22"/>
          <w:szCs w:val="22"/>
          <w:lang w:val="en-US" w:eastAsia="ja-JP"/>
        </w:rPr>
        <w:t>①国民健康保険料（税）を引き下げ</w:t>
      </w:r>
      <w:proofErr w:type="spellStart"/>
      <w:r w:rsidRPr="00A906EF">
        <w:rPr>
          <w:rFonts w:hAnsi="ＭＳ Ｐ明朝" w:hint="eastAsia"/>
          <w:sz w:val="22"/>
          <w:szCs w:val="22"/>
        </w:rPr>
        <w:t>て</w:t>
      </w:r>
      <w:r w:rsidR="00F26440">
        <w:rPr>
          <w:rFonts w:hAnsi="ＭＳ Ｐ明朝" w:hint="eastAsia"/>
          <w:sz w:val="22"/>
          <w:szCs w:val="22"/>
          <w:lang w:eastAsia="ja-JP"/>
        </w:rPr>
        <w:t>ください</w:t>
      </w:r>
      <w:proofErr w:type="spellEnd"/>
      <w:r w:rsidR="00022905" w:rsidRPr="00A906EF">
        <w:rPr>
          <w:rFonts w:hAnsi="ＭＳ Ｐ明朝" w:hint="eastAsia"/>
          <w:sz w:val="22"/>
          <w:szCs w:val="22"/>
          <w:lang w:eastAsia="ja-JP"/>
        </w:rPr>
        <w:t>。</w:t>
      </w:r>
    </w:p>
    <w:p w14:paraId="2B09B856" w14:textId="4B18821D" w:rsidR="00FD6272" w:rsidRPr="00A906EF" w:rsidRDefault="00FD6272" w:rsidP="00BF7A23">
      <w:pPr>
        <w:pStyle w:val="a8"/>
        <w:spacing w:line="280" w:lineRule="exact"/>
        <w:ind w:leftChars="100" w:left="460" w:hangingChars="100" w:hanging="220"/>
        <w:rPr>
          <w:rFonts w:hAnsi="ＭＳ Ｐ明朝"/>
          <w:sz w:val="22"/>
          <w:szCs w:val="22"/>
        </w:rPr>
      </w:pPr>
      <w:r w:rsidRPr="00A906EF">
        <w:rPr>
          <w:rFonts w:hAnsi="ＭＳ Ｐ明朝" w:hint="eastAsia"/>
          <w:sz w:val="22"/>
          <w:szCs w:val="22"/>
          <w:lang w:eastAsia="ja-JP"/>
        </w:rPr>
        <w:t>②</w:t>
      </w:r>
      <w:r w:rsidRPr="00A906EF">
        <w:rPr>
          <w:rFonts w:hAnsi="ＭＳ Ｐ明朝" w:hint="eastAsia"/>
          <w:sz w:val="22"/>
          <w:szCs w:val="22"/>
        </w:rPr>
        <w:t>１８歳未満については、子育て支援の観点から均等割の対象としない</w:t>
      </w:r>
      <w:r w:rsidR="00DD115D" w:rsidRPr="00A906EF">
        <w:rPr>
          <w:rFonts w:hAnsi="ＭＳ Ｐ明朝" w:hint="eastAsia"/>
          <w:sz w:val="22"/>
          <w:szCs w:val="22"/>
          <w:lang w:eastAsia="ja-JP"/>
        </w:rPr>
        <w:t>よう国に意見をあげてく</w:t>
      </w:r>
      <w:proofErr w:type="spellStart"/>
      <w:r w:rsidRPr="00A906EF">
        <w:rPr>
          <w:rFonts w:hAnsi="ＭＳ Ｐ明朝" w:hint="eastAsia"/>
          <w:sz w:val="22"/>
          <w:szCs w:val="22"/>
        </w:rPr>
        <w:t>ださい。当面、一般会計による減免を実施してください</w:t>
      </w:r>
      <w:proofErr w:type="spellEnd"/>
      <w:r w:rsidR="00022905" w:rsidRPr="00A906EF">
        <w:rPr>
          <w:rFonts w:hAnsi="ＭＳ Ｐ明朝" w:hint="eastAsia"/>
          <w:sz w:val="22"/>
          <w:szCs w:val="22"/>
          <w:lang w:eastAsia="ja-JP"/>
        </w:rPr>
        <w:t>。</w:t>
      </w:r>
    </w:p>
    <w:p w14:paraId="2EF18413" w14:textId="473647D2" w:rsidR="00FD6272" w:rsidRPr="00A906EF" w:rsidRDefault="00FD6272" w:rsidP="00BF7A23">
      <w:pPr>
        <w:pStyle w:val="a8"/>
        <w:spacing w:line="280" w:lineRule="exact"/>
        <w:ind w:leftChars="100" w:left="460" w:hangingChars="100" w:hanging="220"/>
        <w:rPr>
          <w:rFonts w:hAnsi="ＭＳ Ｐ明朝"/>
          <w:sz w:val="22"/>
          <w:szCs w:val="22"/>
          <w:lang w:eastAsia="ja-JP"/>
        </w:rPr>
      </w:pPr>
      <w:r w:rsidRPr="00A906EF">
        <w:rPr>
          <w:rFonts w:hAnsi="ＭＳ Ｐ明朝" w:hint="eastAsia"/>
          <w:sz w:val="22"/>
          <w:szCs w:val="22"/>
          <w:lang w:eastAsia="ja-JP"/>
        </w:rPr>
        <w:t>③</w:t>
      </w:r>
      <w:proofErr w:type="spellStart"/>
      <w:r w:rsidR="00DD115D" w:rsidRPr="00A906EF">
        <w:rPr>
          <w:rFonts w:hAnsi="ＭＳ Ｐ明朝" w:hint="eastAsia"/>
          <w:sz w:val="22"/>
          <w:szCs w:val="22"/>
        </w:rPr>
        <w:t>保険料（税）</w:t>
      </w:r>
      <w:r w:rsidR="00DD115D" w:rsidRPr="00A906EF">
        <w:rPr>
          <w:rFonts w:hAnsi="ＭＳ Ｐ明朝" w:hint="eastAsia"/>
          <w:sz w:val="22"/>
          <w:szCs w:val="22"/>
          <w:lang w:eastAsia="ja-JP"/>
        </w:rPr>
        <w:t>滞納</w:t>
      </w:r>
      <w:r w:rsidR="00DD115D" w:rsidRPr="00A906EF">
        <w:rPr>
          <w:rFonts w:hAnsi="ＭＳ Ｐ明朝" w:hint="eastAsia"/>
          <w:sz w:val="22"/>
          <w:szCs w:val="22"/>
        </w:rPr>
        <w:t>者</w:t>
      </w:r>
      <w:r w:rsidR="00DD115D" w:rsidRPr="00A906EF">
        <w:rPr>
          <w:rFonts w:hAnsi="ＭＳ Ｐ明朝" w:hint="eastAsia"/>
          <w:sz w:val="22"/>
          <w:szCs w:val="22"/>
          <w:lang w:eastAsia="ja-JP"/>
        </w:rPr>
        <w:t>への対応に関しては</w:t>
      </w:r>
      <w:proofErr w:type="spellEnd"/>
      <w:r w:rsidR="00DD115D" w:rsidRPr="00A906EF">
        <w:rPr>
          <w:rFonts w:hAnsi="ＭＳ Ｐ明朝" w:hint="eastAsia"/>
          <w:sz w:val="22"/>
          <w:szCs w:val="22"/>
          <w:lang w:eastAsia="ja-JP"/>
        </w:rPr>
        <w:t>、</w:t>
      </w:r>
      <w:proofErr w:type="spellStart"/>
      <w:r w:rsidR="00DD115D" w:rsidRPr="00A906EF">
        <w:rPr>
          <w:rFonts w:hAnsi="ＭＳ Ｐ明朝" w:hint="eastAsia"/>
          <w:sz w:val="22"/>
          <w:szCs w:val="22"/>
        </w:rPr>
        <w:t>生活実態の把握に努め、</w:t>
      </w:r>
      <w:r w:rsidR="00DD115D" w:rsidRPr="00A906EF">
        <w:rPr>
          <w:rFonts w:hAnsi="ＭＳ Ｐ明朝" w:hint="eastAsia"/>
          <w:sz w:val="22"/>
          <w:szCs w:val="22"/>
          <w:lang w:eastAsia="ja-JP"/>
        </w:rPr>
        <w:t>短期保険証や</w:t>
      </w:r>
      <w:r w:rsidRPr="00A906EF">
        <w:rPr>
          <w:rFonts w:hAnsi="ＭＳ Ｐ明朝" w:hint="eastAsia"/>
          <w:sz w:val="22"/>
          <w:szCs w:val="22"/>
        </w:rPr>
        <w:t>資格証明書</w:t>
      </w:r>
      <w:r w:rsidR="00DD115D" w:rsidRPr="00A906EF">
        <w:rPr>
          <w:rFonts w:hAnsi="ＭＳ Ｐ明朝" w:hint="eastAsia"/>
          <w:sz w:val="22"/>
          <w:szCs w:val="22"/>
          <w:lang w:eastAsia="ja-JP"/>
        </w:rPr>
        <w:t>の</w:t>
      </w:r>
      <w:r w:rsidRPr="00A906EF">
        <w:rPr>
          <w:rFonts w:hAnsi="ＭＳ Ｐ明朝" w:hint="eastAsia"/>
          <w:sz w:val="22"/>
          <w:szCs w:val="22"/>
        </w:rPr>
        <w:t>発行</w:t>
      </w:r>
      <w:proofErr w:type="spellEnd"/>
      <w:r w:rsidR="00DD115D" w:rsidRPr="00A906EF">
        <w:rPr>
          <w:rFonts w:hAnsi="ＭＳ Ｐ明朝" w:hint="eastAsia"/>
          <w:sz w:val="22"/>
          <w:szCs w:val="22"/>
          <w:lang w:eastAsia="ja-JP"/>
        </w:rPr>
        <w:t>、</w:t>
      </w:r>
      <w:proofErr w:type="spellStart"/>
      <w:r w:rsidR="00DD115D" w:rsidRPr="00A906EF">
        <w:rPr>
          <w:rFonts w:hAnsi="ＭＳ Ｐ明朝" w:hint="eastAsia"/>
          <w:sz w:val="22"/>
          <w:szCs w:val="22"/>
        </w:rPr>
        <w:t>差押えなどの制裁は</w:t>
      </w:r>
      <w:r w:rsidR="00043E69" w:rsidRPr="00A906EF">
        <w:rPr>
          <w:rFonts w:hAnsi="ＭＳ Ｐ明朝" w:hint="eastAsia"/>
          <w:sz w:val="22"/>
          <w:szCs w:val="22"/>
          <w:lang w:eastAsia="ja-JP"/>
        </w:rPr>
        <w:t>し</w:t>
      </w:r>
      <w:r w:rsidR="00BA6A8C" w:rsidRPr="00A906EF">
        <w:rPr>
          <w:rFonts w:hAnsi="ＭＳ Ｐ明朝" w:hint="eastAsia"/>
          <w:sz w:val="22"/>
          <w:szCs w:val="22"/>
          <w:lang w:eastAsia="ja-JP"/>
        </w:rPr>
        <w:t>ないで</w:t>
      </w:r>
      <w:r w:rsidR="00A906EF" w:rsidRPr="00A906EF">
        <w:rPr>
          <w:rFonts w:hAnsi="ＭＳ Ｐ明朝" w:hint="eastAsia"/>
          <w:sz w:val="22"/>
          <w:szCs w:val="22"/>
          <w:lang w:eastAsia="ja-JP"/>
        </w:rPr>
        <w:t>くだ</w:t>
      </w:r>
      <w:r w:rsidR="00BA6A8C" w:rsidRPr="00A906EF">
        <w:rPr>
          <w:rFonts w:hAnsi="ＭＳ Ｐ明朝" w:hint="eastAsia"/>
          <w:sz w:val="22"/>
          <w:szCs w:val="22"/>
          <w:lang w:eastAsia="ja-JP"/>
        </w:rPr>
        <w:t>さい</w:t>
      </w:r>
      <w:proofErr w:type="spellEnd"/>
      <w:r w:rsidRPr="00A906EF">
        <w:rPr>
          <w:rFonts w:hAnsi="ＭＳ Ｐ明朝" w:hint="eastAsia"/>
          <w:sz w:val="22"/>
          <w:szCs w:val="22"/>
        </w:rPr>
        <w:t>。</w:t>
      </w:r>
      <w:proofErr w:type="spellStart"/>
      <w:r w:rsidR="00DD115D" w:rsidRPr="00A906EF">
        <w:rPr>
          <w:rFonts w:hAnsi="ＭＳ Ｐ明朝" w:hint="eastAsia"/>
          <w:sz w:val="22"/>
          <w:szCs w:val="22"/>
          <w:lang w:eastAsia="ja-JP"/>
        </w:rPr>
        <w:t>また、</w:t>
      </w:r>
      <w:r w:rsidRPr="00A906EF">
        <w:rPr>
          <w:rFonts w:hAnsi="ＭＳ Ｐ明朝" w:hint="eastAsia"/>
          <w:sz w:val="22"/>
          <w:szCs w:val="22"/>
          <w:lang w:eastAsia="ja-JP"/>
        </w:rPr>
        <w:t>給付制限</w:t>
      </w:r>
      <w:proofErr w:type="spellEnd"/>
      <w:r w:rsidRPr="00A906EF">
        <w:rPr>
          <w:rFonts w:hAnsi="ＭＳ Ｐ明朝" w:hint="eastAsia"/>
          <w:sz w:val="22"/>
          <w:szCs w:val="22"/>
          <w:lang w:eastAsia="ja-JP"/>
        </w:rPr>
        <w:t>（国保ドック、限度額認定証、一部負担金減免制度など）を行</w:t>
      </w:r>
      <w:r w:rsidR="00DD115D" w:rsidRPr="00A906EF">
        <w:rPr>
          <w:rFonts w:hAnsi="ＭＳ Ｐ明朝" w:hint="eastAsia"/>
          <w:sz w:val="22"/>
          <w:szCs w:val="22"/>
          <w:lang w:eastAsia="ja-JP"/>
        </w:rPr>
        <w:t>っている場合は、とりやめて</w:t>
      </w:r>
      <w:r w:rsidR="00A906EF" w:rsidRPr="00A906EF">
        <w:rPr>
          <w:rFonts w:hAnsi="ＭＳ Ｐ明朝" w:hint="eastAsia"/>
          <w:sz w:val="22"/>
          <w:szCs w:val="22"/>
          <w:lang w:eastAsia="ja-JP"/>
        </w:rPr>
        <w:t>くだ</w:t>
      </w:r>
      <w:r w:rsidR="00DD115D" w:rsidRPr="00A906EF">
        <w:rPr>
          <w:rFonts w:hAnsi="ＭＳ Ｐ明朝" w:hint="eastAsia"/>
          <w:sz w:val="22"/>
          <w:szCs w:val="22"/>
          <w:lang w:eastAsia="ja-JP"/>
        </w:rPr>
        <w:t>さい</w:t>
      </w:r>
      <w:r w:rsidRPr="00A906EF">
        <w:rPr>
          <w:rFonts w:hAnsi="ＭＳ Ｐ明朝" w:hint="eastAsia"/>
          <w:sz w:val="22"/>
          <w:szCs w:val="22"/>
          <w:lang w:eastAsia="ja-JP"/>
        </w:rPr>
        <w:t>。</w:t>
      </w:r>
    </w:p>
    <w:p w14:paraId="6D016EFB" w14:textId="7C8BB325" w:rsidR="00FD6272" w:rsidRPr="00A906EF" w:rsidRDefault="00DD115D" w:rsidP="00BF7A23">
      <w:pPr>
        <w:pStyle w:val="a6"/>
        <w:spacing w:line="280" w:lineRule="exact"/>
        <w:ind w:left="460" w:hanging="220"/>
        <w:rPr>
          <w:rFonts w:hAnsi="ＭＳ Ｐ明朝"/>
          <w:sz w:val="22"/>
          <w:szCs w:val="22"/>
        </w:rPr>
      </w:pPr>
      <w:r w:rsidRPr="00A906EF">
        <w:rPr>
          <w:rFonts w:hAnsi="ＭＳ Ｐ明朝" w:hint="eastAsia"/>
          <w:sz w:val="22"/>
          <w:szCs w:val="22"/>
          <w:lang w:eastAsia="ja-JP"/>
        </w:rPr>
        <w:t>④</w:t>
      </w:r>
      <w:proofErr w:type="spellStart"/>
      <w:r w:rsidR="00FD6272" w:rsidRPr="00A906EF">
        <w:rPr>
          <w:rFonts w:hAnsi="ＭＳ Ｐ明朝" w:hint="eastAsia"/>
          <w:sz w:val="22"/>
          <w:szCs w:val="22"/>
        </w:rPr>
        <w:t>一部負担金の減免制度は、</w:t>
      </w:r>
      <w:r w:rsidRPr="00A906EF">
        <w:rPr>
          <w:rFonts w:hAnsi="ＭＳ Ｐ明朝" w:hint="eastAsia"/>
          <w:sz w:val="22"/>
          <w:szCs w:val="22"/>
          <w:lang w:eastAsia="ja-JP"/>
        </w:rPr>
        <w:t>年間実績なども確認し、国保加入者が利用できる</w:t>
      </w:r>
      <w:r w:rsidR="00FD6272" w:rsidRPr="00A906EF">
        <w:rPr>
          <w:rFonts w:hAnsi="ＭＳ Ｐ明朝" w:hint="eastAsia"/>
          <w:sz w:val="22"/>
          <w:szCs w:val="22"/>
        </w:rPr>
        <w:t>基準</w:t>
      </w:r>
      <w:r w:rsidRPr="00A906EF">
        <w:rPr>
          <w:rFonts w:hAnsi="ＭＳ Ｐ明朝" w:hint="eastAsia"/>
          <w:sz w:val="22"/>
          <w:szCs w:val="22"/>
          <w:lang w:eastAsia="ja-JP"/>
        </w:rPr>
        <w:t>に見直し</w:t>
      </w:r>
      <w:r w:rsidR="00FD6272" w:rsidRPr="00A906EF">
        <w:rPr>
          <w:rFonts w:hAnsi="ＭＳ Ｐ明朝" w:hint="eastAsia"/>
          <w:sz w:val="22"/>
          <w:szCs w:val="22"/>
        </w:rPr>
        <w:t>てください。制度</w:t>
      </w:r>
      <w:r w:rsidR="00022905" w:rsidRPr="00A906EF">
        <w:rPr>
          <w:rFonts w:hAnsi="ＭＳ Ｐ明朝" w:hint="eastAsia"/>
          <w:sz w:val="22"/>
          <w:szCs w:val="22"/>
          <w:lang w:eastAsia="ja-JP"/>
        </w:rPr>
        <w:t>の周知</w:t>
      </w:r>
      <w:r w:rsidR="00B06BF0" w:rsidRPr="00A906EF">
        <w:rPr>
          <w:rFonts w:hAnsi="ＭＳ Ｐ明朝" w:hint="eastAsia"/>
          <w:sz w:val="22"/>
          <w:szCs w:val="22"/>
          <w:lang w:eastAsia="ja-JP"/>
        </w:rPr>
        <w:t>についても</w:t>
      </w:r>
      <w:proofErr w:type="spellEnd"/>
      <w:r w:rsidR="00B06BF0" w:rsidRPr="00A906EF">
        <w:rPr>
          <w:rFonts w:hAnsi="ＭＳ Ｐ明朝" w:hint="eastAsia"/>
          <w:sz w:val="22"/>
          <w:szCs w:val="22"/>
          <w:lang w:eastAsia="ja-JP"/>
        </w:rPr>
        <w:t>、</w:t>
      </w:r>
      <w:proofErr w:type="spellStart"/>
      <w:r w:rsidR="00FD6272" w:rsidRPr="00A906EF">
        <w:rPr>
          <w:rFonts w:hAnsi="ＭＳ Ｐ明朝" w:hint="eastAsia"/>
          <w:sz w:val="22"/>
          <w:szCs w:val="22"/>
        </w:rPr>
        <w:t>行政や医療機関</w:t>
      </w:r>
      <w:r w:rsidRPr="00A906EF">
        <w:rPr>
          <w:rFonts w:hAnsi="ＭＳ Ｐ明朝" w:hint="eastAsia"/>
          <w:sz w:val="22"/>
          <w:szCs w:val="22"/>
          <w:lang w:eastAsia="ja-JP"/>
        </w:rPr>
        <w:t>に</w:t>
      </w:r>
      <w:r w:rsidR="00FD6272" w:rsidRPr="00A906EF">
        <w:rPr>
          <w:rFonts w:hAnsi="ＭＳ Ｐ明朝" w:hint="eastAsia"/>
          <w:sz w:val="22"/>
          <w:szCs w:val="22"/>
        </w:rPr>
        <w:t>ポスタ</w:t>
      </w:r>
      <w:proofErr w:type="spellEnd"/>
      <w:r w:rsidR="00FD6272" w:rsidRPr="00A906EF">
        <w:rPr>
          <w:rFonts w:hAnsi="ＭＳ Ｐ明朝" w:hint="eastAsia"/>
          <w:sz w:val="22"/>
          <w:szCs w:val="22"/>
        </w:rPr>
        <w:t>ー、</w:t>
      </w:r>
      <w:proofErr w:type="spellStart"/>
      <w:r w:rsidR="00FD6272" w:rsidRPr="00A906EF">
        <w:rPr>
          <w:rFonts w:hAnsi="ＭＳ Ｐ明朝" w:hint="eastAsia"/>
          <w:sz w:val="22"/>
          <w:szCs w:val="22"/>
        </w:rPr>
        <w:t>チラシを置くなど</w:t>
      </w:r>
      <w:r w:rsidR="00BF7A23" w:rsidRPr="00A906EF">
        <w:rPr>
          <w:rFonts w:hAnsi="ＭＳ Ｐ明朝" w:hint="eastAsia"/>
          <w:sz w:val="22"/>
          <w:szCs w:val="22"/>
          <w:lang w:eastAsia="ja-JP"/>
        </w:rPr>
        <w:t>して</w:t>
      </w:r>
      <w:r w:rsidR="00B06BF0" w:rsidRPr="00A906EF">
        <w:rPr>
          <w:rFonts w:hAnsi="ＭＳ Ｐ明朝" w:hint="eastAsia"/>
          <w:sz w:val="22"/>
          <w:szCs w:val="22"/>
          <w:lang w:eastAsia="ja-JP"/>
        </w:rPr>
        <w:t>、</w:t>
      </w:r>
      <w:r w:rsidR="00022905" w:rsidRPr="00A906EF">
        <w:rPr>
          <w:rFonts w:hAnsi="ＭＳ Ｐ明朝" w:hint="eastAsia"/>
          <w:sz w:val="22"/>
          <w:szCs w:val="22"/>
          <w:lang w:eastAsia="ja-JP"/>
        </w:rPr>
        <w:t>強化</w:t>
      </w:r>
      <w:r w:rsidR="00FD6272" w:rsidRPr="00A906EF">
        <w:rPr>
          <w:rFonts w:hAnsi="ＭＳ Ｐ明朝" w:hint="eastAsia"/>
          <w:sz w:val="22"/>
          <w:szCs w:val="22"/>
        </w:rPr>
        <w:t>してください</w:t>
      </w:r>
      <w:proofErr w:type="spellEnd"/>
      <w:r w:rsidR="00FD6272" w:rsidRPr="00A906EF">
        <w:rPr>
          <w:rFonts w:hAnsi="ＭＳ Ｐ明朝" w:hint="eastAsia"/>
          <w:sz w:val="22"/>
          <w:szCs w:val="22"/>
        </w:rPr>
        <w:t>。</w:t>
      </w:r>
    </w:p>
    <w:p w14:paraId="7CA1F877" w14:textId="203D9660" w:rsidR="00EC3460" w:rsidRPr="00A906EF" w:rsidRDefault="00EC3460" w:rsidP="00BF7A23">
      <w:pPr>
        <w:pStyle w:val="a6"/>
        <w:spacing w:line="280" w:lineRule="exact"/>
        <w:ind w:left="460" w:hanging="220"/>
        <w:rPr>
          <w:rFonts w:hAnsi="ＭＳ Ｐ明朝"/>
          <w:sz w:val="22"/>
          <w:szCs w:val="22"/>
          <w:lang w:eastAsia="ja-JP"/>
        </w:rPr>
      </w:pPr>
      <w:r w:rsidRPr="00A906EF">
        <w:rPr>
          <w:rFonts w:hAnsi="ＭＳ Ｐ明朝" w:hint="eastAsia"/>
          <w:sz w:val="22"/>
          <w:szCs w:val="22"/>
          <w:lang w:eastAsia="ja-JP"/>
        </w:rPr>
        <w:t>⑤コロナの影響を受けている加入者に関して、保険料の減免制度</w:t>
      </w:r>
      <w:r w:rsidR="003801CF">
        <w:rPr>
          <w:rFonts w:hAnsi="ＭＳ Ｐ明朝" w:hint="eastAsia"/>
          <w:sz w:val="22"/>
          <w:szCs w:val="22"/>
          <w:lang w:eastAsia="ja-JP"/>
        </w:rPr>
        <w:t>や傷病</w:t>
      </w:r>
      <w:r w:rsidRPr="00A906EF">
        <w:rPr>
          <w:rFonts w:hAnsi="ＭＳ Ｐ明朝" w:hint="eastAsia"/>
          <w:sz w:val="22"/>
          <w:szCs w:val="22"/>
          <w:lang w:eastAsia="ja-JP"/>
        </w:rPr>
        <w:t>手当ての創設が実施されていますが、対象となる要件が実態にあわず、利用できない加入者が発生しています（</w:t>
      </w:r>
      <w:r w:rsidR="003801CF">
        <w:rPr>
          <w:rFonts w:hAnsi="ＭＳ Ｐ明朝" w:hint="eastAsia"/>
          <w:sz w:val="22"/>
          <w:szCs w:val="22"/>
          <w:lang w:eastAsia="ja-JP"/>
        </w:rPr>
        <w:t>所得がマイナスの場合対象にならない、</w:t>
      </w:r>
      <w:r w:rsidR="00832FE8" w:rsidRPr="00832FE8">
        <w:rPr>
          <w:rFonts w:hAnsi="ＭＳ Ｐ明朝" w:hint="eastAsia"/>
          <w:sz w:val="22"/>
          <w:szCs w:val="22"/>
          <w:lang w:eastAsia="ja-JP"/>
        </w:rPr>
        <w:t>事業主は傷病手当の対象にならない</w:t>
      </w:r>
      <w:r w:rsidR="003801CF">
        <w:rPr>
          <w:rFonts w:hAnsi="ＭＳ Ｐ明朝" w:hint="eastAsia"/>
          <w:sz w:val="22"/>
          <w:szCs w:val="22"/>
          <w:lang w:eastAsia="ja-JP"/>
        </w:rPr>
        <w:t>など</w:t>
      </w:r>
      <w:r w:rsidRPr="00A906EF">
        <w:rPr>
          <w:rFonts w:hAnsi="ＭＳ Ｐ明朝" w:hint="eastAsia"/>
          <w:sz w:val="22"/>
          <w:szCs w:val="22"/>
          <w:lang w:eastAsia="ja-JP"/>
        </w:rPr>
        <w:t>）。必要な住民が制度利用できるよう、運用を修正して</w:t>
      </w:r>
      <w:r w:rsidR="003801CF">
        <w:rPr>
          <w:rFonts w:hAnsi="ＭＳ Ｐ明朝" w:hint="eastAsia"/>
          <w:sz w:val="22"/>
          <w:szCs w:val="22"/>
          <w:lang w:eastAsia="ja-JP"/>
        </w:rPr>
        <w:t>くだ</w:t>
      </w:r>
      <w:r w:rsidRPr="00A906EF">
        <w:rPr>
          <w:rFonts w:hAnsi="ＭＳ Ｐ明朝" w:hint="eastAsia"/>
          <w:sz w:val="22"/>
          <w:szCs w:val="22"/>
          <w:lang w:eastAsia="ja-JP"/>
        </w:rPr>
        <w:t>さい。</w:t>
      </w:r>
    </w:p>
    <w:p w14:paraId="00A587E7" w14:textId="078FE5BB" w:rsidR="00EC3460" w:rsidRPr="00832FE8" w:rsidRDefault="00832FE8" w:rsidP="00BF7A23">
      <w:pPr>
        <w:pStyle w:val="a6"/>
        <w:spacing w:line="280" w:lineRule="exact"/>
        <w:ind w:left="461" w:hanging="221"/>
        <w:rPr>
          <w:rFonts w:hAnsi="ＭＳ Ｐ明朝"/>
          <w:b/>
          <w:bCs/>
          <w:color w:val="FF0000"/>
          <w:sz w:val="22"/>
          <w:lang w:eastAsia="ja-JP"/>
        </w:rPr>
      </w:pPr>
      <w:r w:rsidRPr="00832FE8">
        <w:rPr>
          <w:rFonts w:hAnsi="ＭＳ Ｐ明朝"/>
          <w:b/>
          <w:bCs/>
          <w:color w:val="FF0000"/>
          <w:sz w:val="22"/>
          <w:lang w:eastAsia="ja-JP"/>
        </w:rPr>
        <w:t>※</w:t>
      </w:r>
      <w:proofErr w:type="spellStart"/>
      <w:r w:rsidRPr="00832FE8">
        <w:rPr>
          <w:rFonts w:hAnsi="ＭＳ Ｐ明朝"/>
          <w:b/>
          <w:bCs/>
          <w:color w:val="FF0000"/>
          <w:sz w:val="22"/>
          <w:lang w:eastAsia="ja-JP"/>
        </w:rPr>
        <w:t>岩美町</w:t>
      </w:r>
      <w:r>
        <w:rPr>
          <w:rFonts w:hAnsi="ＭＳ Ｐ明朝"/>
          <w:b/>
          <w:bCs/>
          <w:color w:val="FF0000"/>
          <w:sz w:val="22"/>
          <w:lang w:eastAsia="ja-JP"/>
        </w:rPr>
        <w:t>に関しては書き方を変更。運用を変更しているため</w:t>
      </w:r>
      <w:proofErr w:type="spellEnd"/>
    </w:p>
    <w:p w14:paraId="2CDEB9DF" w14:textId="77777777" w:rsidR="00832FE8" w:rsidRPr="00EC3460" w:rsidRDefault="00832FE8" w:rsidP="00BF7A23">
      <w:pPr>
        <w:pStyle w:val="a6"/>
        <w:spacing w:line="280" w:lineRule="exact"/>
        <w:ind w:left="461" w:hanging="221"/>
        <w:rPr>
          <w:rFonts w:hAnsi="ＭＳ Ｐ明朝"/>
          <w:b/>
          <w:bCs/>
          <w:sz w:val="22"/>
          <w:u w:val="single"/>
          <w:lang w:eastAsia="ja-JP"/>
        </w:rPr>
      </w:pPr>
    </w:p>
    <w:p w14:paraId="6B0B9615" w14:textId="6B032A36" w:rsidR="00FD6272" w:rsidRPr="00EF3708" w:rsidRDefault="00FD6272" w:rsidP="00F412C6">
      <w:pPr>
        <w:spacing w:line="300" w:lineRule="exact"/>
        <w:rPr>
          <w:b/>
        </w:rPr>
      </w:pPr>
      <w:bookmarkStart w:id="0" w:name="_Hlk49765718"/>
      <w:r w:rsidRPr="00EF3708">
        <w:rPr>
          <w:rFonts w:hint="eastAsia"/>
          <w:b/>
          <w:sz w:val="22"/>
          <w:szCs w:val="22"/>
        </w:rPr>
        <w:t>（無</w:t>
      </w:r>
      <w:bookmarkEnd w:id="0"/>
      <w:r w:rsidRPr="00EF3708">
        <w:rPr>
          <w:rFonts w:hint="eastAsia"/>
          <w:b/>
          <w:sz w:val="22"/>
          <w:szCs w:val="22"/>
        </w:rPr>
        <w:t>料低額診療事業</w:t>
      </w:r>
      <w:r w:rsidR="00F412C6">
        <w:rPr>
          <w:rFonts w:hint="eastAsia"/>
          <w:b/>
          <w:sz w:val="22"/>
          <w:szCs w:val="22"/>
        </w:rPr>
        <w:t>・低所得者向け負担軽減の手立て</w:t>
      </w:r>
      <w:r w:rsidRPr="00EF3708">
        <w:rPr>
          <w:rFonts w:hint="eastAsia"/>
          <w:b/>
          <w:sz w:val="22"/>
          <w:szCs w:val="22"/>
        </w:rPr>
        <w:t>について）</w:t>
      </w:r>
    </w:p>
    <w:p w14:paraId="36898A0F" w14:textId="77777777" w:rsidR="00FD6272" w:rsidRPr="00A906EF" w:rsidRDefault="00FD6272" w:rsidP="00BF7A23">
      <w:pPr>
        <w:spacing w:line="300" w:lineRule="exact"/>
        <w:ind w:left="220" w:hangingChars="100" w:hanging="220"/>
        <w:rPr>
          <w:rFonts w:hAnsi="ＭＳ Ｐ明朝"/>
          <w:sz w:val="22"/>
          <w:szCs w:val="22"/>
        </w:rPr>
      </w:pPr>
      <w:r w:rsidRPr="00EF3708">
        <w:rPr>
          <w:rFonts w:hint="eastAsia"/>
          <w:sz w:val="22"/>
          <w:szCs w:val="22"/>
        </w:rPr>
        <w:t xml:space="preserve">　　</w:t>
      </w:r>
      <w:r w:rsidRPr="00A906EF">
        <w:rPr>
          <w:rFonts w:hint="eastAsia"/>
          <w:sz w:val="22"/>
          <w:szCs w:val="22"/>
        </w:rPr>
        <w:t xml:space="preserve">　</w:t>
      </w:r>
      <w:r w:rsidRPr="00A906EF">
        <w:rPr>
          <w:rFonts w:hAnsi="ＭＳ Ｐ明朝" w:hint="eastAsia"/>
          <w:sz w:val="22"/>
          <w:szCs w:val="22"/>
        </w:rPr>
        <w:t>現在、県内のいくつかの医療機関</w:t>
      </w:r>
      <w:r w:rsidR="00EF3708" w:rsidRPr="00A906EF">
        <w:rPr>
          <w:rFonts w:hAnsi="ＭＳ Ｐ明朝" w:hint="eastAsia"/>
          <w:sz w:val="22"/>
          <w:szCs w:val="22"/>
        </w:rPr>
        <w:t>が</w:t>
      </w:r>
      <w:r w:rsidRPr="00A906EF">
        <w:rPr>
          <w:rFonts w:hAnsi="ＭＳ Ｐ明朝" w:hint="eastAsia"/>
          <w:sz w:val="22"/>
          <w:szCs w:val="22"/>
        </w:rPr>
        <w:t>、低所得者</w:t>
      </w:r>
      <w:r w:rsidR="00B06BF0" w:rsidRPr="00A906EF">
        <w:rPr>
          <w:rFonts w:hAnsi="ＭＳ Ｐ明朝" w:hint="eastAsia"/>
          <w:sz w:val="22"/>
          <w:szCs w:val="22"/>
        </w:rPr>
        <w:t>向けの</w:t>
      </w:r>
      <w:r w:rsidRPr="00A906EF">
        <w:rPr>
          <w:rFonts w:hAnsi="ＭＳ Ｐ明朝" w:hint="eastAsia"/>
          <w:sz w:val="22"/>
          <w:szCs w:val="22"/>
        </w:rPr>
        <w:t>無料低額診療</w:t>
      </w:r>
      <w:r w:rsidR="00B06BF0" w:rsidRPr="00A906EF">
        <w:rPr>
          <w:rFonts w:hAnsi="ＭＳ Ｐ明朝" w:hint="eastAsia"/>
          <w:sz w:val="22"/>
          <w:szCs w:val="22"/>
        </w:rPr>
        <w:t>事業</w:t>
      </w:r>
      <w:r w:rsidR="00EF3708" w:rsidRPr="00A906EF">
        <w:rPr>
          <w:rFonts w:hAnsi="ＭＳ Ｐ明朝" w:hint="eastAsia"/>
          <w:sz w:val="22"/>
          <w:szCs w:val="22"/>
        </w:rPr>
        <w:t>を行っています</w:t>
      </w:r>
      <w:r w:rsidRPr="00A906EF">
        <w:rPr>
          <w:rFonts w:hAnsi="ＭＳ Ｐ明朝" w:hint="eastAsia"/>
          <w:sz w:val="22"/>
          <w:szCs w:val="22"/>
        </w:rPr>
        <w:t>が、</w:t>
      </w:r>
      <w:r w:rsidR="00EF3708" w:rsidRPr="00A906EF">
        <w:rPr>
          <w:rFonts w:hAnsi="ＭＳ Ｐ明朝" w:hint="eastAsia"/>
          <w:sz w:val="22"/>
          <w:szCs w:val="22"/>
        </w:rPr>
        <w:t>低所得者の受診のハードルを下げる手立てや制度の周知が必要です</w:t>
      </w:r>
      <w:r w:rsidRPr="00A906EF">
        <w:rPr>
          <w:rFonts w:hAnsi="ＭＳ Ｐ明朝" w:hint="eastAsia"/>
          <w:sz w:val="22"/>
          <w:szCs w:val="22"/>
        </w:rPr>
        <w:t>。</w:t>
      </w:r>
      <w:r w:rsidR="00EF3708" w:rsidRPr="00A906EF">
        <w:rPr>
          <w:rFonts w:hAnsi="ＭＳ Ｐ明朝" w:hint="eastAsia"/>
          <w:sz w:val="22"/>
          <w:szCs w:val="22"/>
        </w:rPr>
        <w:t>そこで、以下の</w:t>
      </w:r>
      <w:r w:rsidRPr="00A906EF">
        <w:rPr>
          <w:rFonts w:hAnsi="ＭＳ Ｐ明朝" w:hint="eastAsia"/>
          <w:sz w:val="22"/>
          <w:szCs w:val="22"/>
        </w:rPr>
        <w:t>点を要請します。</w:t>
      </w:r>
    </w:p>
    <w:p w14:paraId="7C2A0597" w14:textId="358A877C" w:rsidR="00FD6272" w:rsidRPr="00A906EF" w:rsidRDefault="00C74C29" w:rsidP="00C74C29">
      <w:pPr>
        <w:spacing w:line="300" w:lineRule="exact"/>
        <w:ind w:leftChars="100" w:left="460" w:hangingChars="100" w:hanging="220"/>
        <w:rPr>
          <w:rFonts w:hAnsi="ＭＳ Ｐ明朝"/>
          <w:sz w:val="22"/>
          <w:szCs w:val="22"/>
        </w:rPr>
      </w:pPr>
      <w:r w:rsidRPr="00A906EF">
        <w:rPr>
          <w:rFonts w:hAnsi="ＭＳ Ｐ明朝" w:hint="eastAsia"/>
          <w:sz w:val="22"/>
          <w:szCs w:val="22"/>
        </w:rPr>
        <w:t>①</w:t>
      </w:r>
      <w:r w:rsidR="00EF3708" w:rsidRPr="00A906EF">
        <w:rPr>
          <w:rFonts w:hAnsi="ＭＳ Ｐ明朝" w:hint="eastAsia"/>
          <w:sz w:val="22"/>
          <w:szCs w:val="22"/>
        </w:rPr>
        <w:t>保険薬局で</w:t>
      </w:r>
      <w:r w:rsidR="00BF7A23" w:rsidRPr="00A906EF">
        <w:rPr>
          <w:rFonts w:hAnsi="ＭＳ Ｐ明朝" w:hint="eastAsia"/>
          <w:sz w:val="22"/>
          <w:szCs w:val="22"/>
        </w:rPr>
        <w:t>は</w:t>
      </w:r>
      <w:r w:rsidR="00EF3708" w:rsidRPr="00A906EF">
        <w:rPr>
          <w:rFonts w:hAnsi="ＭＳ Ｐ明朝" w:hint="eastAsia"/>
          <w:sz w:val="22"/>
          <w:szCs w:val="22"/>
        </w:rPr>
        <w:t>同事業が行えないため、病院・診療所</w:t>
      </w:r>
      <w:r w:rsidR="00632A36" w:rsidRPr="00A906EF">
        <w:rPr>
          <w:rFonts w:hAnsi="ＭＳ Ｐ明朝" w:hint="eastAsia"/>
          <w:sz w:val="22"/>
          <w:szCs w:val="22"/>
        </w:rPr>
        <w:t>で</w:t>
      </w:r>
      <w:r w:rsidR="00F412C6" w:rsidRPr="00A906EF">
        <w:rPr>
          <w:rFonts w:hAnsi="ＭＳ Ｐ明朝" w:hint="eastAsia"/>
          <w:sz w:val="22"/>
          <w:szCs w:val="22"/>
        </w:rPr>
        <w:t>無低</w:t>
      </w:r>
      <w:r w:rsidR="00632A36" w:rsidRPr="00A906EF">
        <w:rPr>
          <w:rFonts w:hAnsi="ＭＳ Ｐ明朝" w:hint="eastAsia"/>
          <w:sz w:val="22"/>
          <w:szCs w:val="22"/>
        </w:rPr>
        <w:t>が適用されても</w:t>
      </w:r>
      <w:r w:rsidR="00EF3708" w:rsidRPr="00A906EF">
        <w:rPr>
          <w:rFonts w:hAnsi="ＭＳ Ｐ明朝" w:hint="eastAsia"/>
          <w:sz w:val="22"/>
          <w:szCs w:val="22"/>
        </w:rPr>
        <w:t>薬代</w:t>
      </w:r>
      <w:r w:rsidR="00632A36" w:rsidRPr="00A906EF">
        <w:rPr>
          <w:rFonts w:hAnsi="ＭＳ Ｐ明朝" w:hint="eastAsia"/>
          <w:sz w:val="22"/>
          <w:szCs w:val="22"/>
        </w:rPr>
        <w:t>が</w:t>
      </w:r>
      <w:r w:rsidR="00EF3708" w:rsidRPr="00A906EF">
        <w:rPr>
          <w:rFonts w:hAnsi="ＭＳ Ｐ明朝" w:hint="eastAsia"/>
          <w:sz w:val="22"/>
          <w:szCs w:val="22"/>
        </w:rPr>
        <w:t>低減できず</w:t>
      </w:r>
      <w:r w:rsidR="00632A36" w:rsidRPr="00A906EF">
        <w:rPr>
          <w:rFonts w:hAnsi="ＭＳ Ｐ明朝" w:hint="eastAsia"/>
          <w:sz w:val="22"/>
          <w:szCs w:val="22"/>
        </w:rPr>
        <w:t>、</w:t>
      </w:r>
      <w:r w:rsidR="00EF3708" w:rsidRPr="00A906EF">
        <w:rPr>
          <w:rFonts w:hAnsi="ＭＳ Ｐ明朝" w:hint="eastAsia"/>
          <w:sz w:val="22"/>
          <w:szCs w:val="22"/>
        </w:rPr>
        <w:t>薬物療法が受けづらい実態があります。</w:t>
      </w:r>
      <w:r w:rsidR="00FD6272" w:rsidRPr="00A906EF">
        <w:rPr>
          <w:rFonts w:hAnsi="ＭＳ Ｐ明朝" w:hint="eastAsia"/>
          <w:sz w:val="22"/>
          <w:szCs w:val="22"/>
        </w:rPr>
        <w:t>自治体独自で無料低額診療利用者の薬代助成制度を創設してください。</w:t>
      </w:r>
      <w:r w:rsidR="00DD115D" w:rsidRPr="00A906EF">
        <w:rPr>
          <w:rFonts w:hAnsi="ＭＳ Ｐ明朝" w:hint="eastAsia"/>
          <w:sz w:val="22"/>
          <w:szCs w:val="22"/>
        </w:rPr>
        <w:t>あわせて</w:t>
      </w:r>
      <w:r w:rsidR="00FD6272" w:rsidRPr="00A906EF">
        <w:rPr>
          <w:rFonts w:hAnsi="ＭＳ Ｐ明朝" w:hint="eastAsia"/>
          <w:sz w:val="22"/>
          <w:szCs w:val="22"/>
        </w:rPr>
        <w:t>国に対し、薬局でも無料低額診療</w:t>
      </w:r>
      <w:r w:rsidR="00BF7A23" w:rsidRPr="00A906EF">
        <w:rPr>
          <w:rFonts w:hAnsi="ＭＳ Ｐ明朝" w:hint="eastAsia"/>
          <w:sz w:val="22"/>
          <w:szCs w:val="22"/>
        </w:rPr>
        <w:t>が実施できる制度</w:t>
      </w:r>
      <w:r w:rsidR="00FD6272" w:rsidRPr="00A906EF">
        <w:rPr>
          <w:rFonts w:hAnsi="ＭＳ Ｐ明朝" w:hint="eastAsia"/>
          <w:sz w:val="22"/>
          <w:szCs w:val="22"/>
        </w:rPr>
        <w:t>変更を働きかけてください。</w:t>
      </w:r>
    </w:p>
    <w:p w14:paraId="7FE8ABEF" w14:textId="18E33CBF" w:rsidR="00EE34E2" w:rsidRPr="00A906EF" w:rsidRDefault="00C74C29" w:rsidP="00C74C29">
      <w:pPr>
        <w:spacing w:line="300" w:lineRule="exact"/>
        <w:ind w:firstLineChars="100" w:firstLine="220"/>
        <w:rPr>
          <w:rFonts w:hAnsi="ＭＳ Ｐ明朝"/>
          <w:sz w:val="22"/>
          <w:szCs w:val="22"/>
        </w:rPr>
      </w:pPr>
      <w:r w:rsidRPr="00A906EF">
        <w:rPr>
          <w:rFonts w:hAnsi="ＭＳ Ｐ明朝" w:hint="eastAsia"/>
          <w:sz w:val="22"/>
          <w:szCs w:val="22"/>
        </w:rPr>
        <w:t>②</w:t>
      </w:r>
      <w:r w:rsidR="00EE34E2" w:rsidRPr="00A906EF">
        <w:rPr>
          <w:rFonts w:hAnsi="ＭＳ Ｐ明朝" w:hint="eastAsia"/>
          <w:sz w:val="22"/>
          <w:szCs w:val="22"/>
        </w:rPr>
        <w:t>公立病院においても、低所得者向けの負担低減の制度を検討してください。</w:t>
      </w:r>
    </w:p>
    <w:p w14:paraId="7520C611" w14:textId="505A110A" w:rsidR="008C4A91" w:rsidRDefault="00F26440" w:rsidP="00F41B87">
      <w:pPr>
        <w:spacing w:line="300" w:lineRule="exact"/>
        <w:rPr>
          <w:rFonts w:hAnsi="ＭＳ Ｐ明朝"/>
          <w:color w:val="000000" w:themeColor="text1"/>
          <w:sz w:val="22"/>
          <w:szCs w:val="22"/>
        </w:rPr>
      </w:pPr>
      <w:r w:rsidRPr="00832FE8">
        <w:rPr>
          <w:rFonts w:hint="eastAsia"/>
          <w:b/>
          <w:color w:val="FF0000"/>
          <w:sz w:val="22"/>
          <w:szCs w:val="22"/>
        </w:rPr>
        <w:t>※中部のみ</w:t>
      </w:r>
      <w:r>
        <w:rPr>
          <w:rFonts w:hint="eastAsia"/>
          <w:b/>
          <w:sz w:val="22"/>
          <w:szCs w:val="22"/>
        </w:rPr>
        <w:t>⇒</w:t>
      </w:r>
      <w:r w:rsidRPr="00A906EF">
        <w:rPr>
          <w:rFonts w:hAnsi="ＭＳ Ｐ明朝" w:hint="eastAsia"/>
          <w:color w:val="000000" w:themeColor="text1"/>
          <w:sz w:val="22"/>
          <w:szCs w:val="22"/>
        </w:rPr>
        <w:t>①県中部地域では、無料低額診療事業を行っている医療機関がありません。まずは公立病院において、無料低額診療事業などの低所得者向けの負担低減制度を検討・実施するよう、県に働きかけてください</w:t>
      </w:r>
      <w:r>
        <w:rPr>
          <w:rFonts w:hAnsi="ＭＳ Ｐ明朝" w:hint="eastAsia"/>
          <w:color w:val="000000" w:themeColor="text1"/>
          <w:sz w:val="22"/>
          <w:szCs w:val="22"/>
        </w:rPr>
        <w:t>。</w:t>
      </w:r>
    </w:p>
    <w:p w14:paraId="2A4C9935" w14:textId="77777777" w:rsidR="00F26440" w:rsidRPr="008C4A91" w:rsidRDefault="00F26440" w:rsidP="00F41B87">
      <w:pPr>
        <w:spacing w:line="300" w:lineRule="exact"/>
        <w:rPr>
          <w:sz w:val="21"/>
          <w:szCs w:val="21"/>
        </w:rPr>
      </w:pPr>
    </w:p>
    <w:p w14:paraId="76CF8D2E" w14:textId="5095DAD0" w:rsidR="002903FB" w:rsidRPr="00F41B87" w:rsidRDefault="00EC3460" w:rsidP="00FD6272">
      <w:pPr>
        <w:rPr>
          <w:rFonts w:hAnsi="ＭＳ Ｐゴシック"/>
          <w:sz w:val="22"/>
          <w:szCs w:val="22"/>
        </w:rPr>
      </w:pPr>
      <w:r w:rsidRPr="00F41B87">
        <w:rPr>
          <w:rFonts w:hint="eastAsia"/>
          <w:b/>
          <w:sz w:val="22"/>
          <w:szCs w:val="22"/>
        </w:rPr>
        <w:t>（地域医療について）</w:t>
      </w:r>
    </w:p>
    <w:p w14:paraId="5E76F2A2" w14:textId="676AFEBF" w:rsidR="00EC3460" w:rsidRPr="00F41B87" w:rsidRDefault="00EC3460" w:rsidP="00EC3460">
      <w:pPr>
        <w:rPr>
          <w:rFonts w:hAnsi="ＭＳ Ｐ明朝"/>
          <w:bCs/>
          <w:sz w:val="22"/>
          <w:szCs w:val="22"/>
        </w:rPr>
      </w:pPr>
      <w:r w:rsidRPr="00F41B87">
        <w:rPr>
          <w:rFonts w:hAnsi="ＭＳ Ｐ明朝" w:hint="eastAsia"/>
          <w:bCs/>
          <w:sz w:val="22"/>
          <w:szCs w:val="22"/>
        </w:rPr>
        <w:t>①厚生労働省が公的病院の統合・再編リストを発表しましたが、自治体からの</w:t>
      </w:r>
      <w:r w:rsidR="008C4A91" w:rsidRPr="00F41B87">
        <w:rPr>
          <w:rFonts w:hAnsi="ＭＳ Ｐ明朝" w:hint="eastAsia"/>
          <w:bCs/>
          <w:sz w:val="22"/>
          <w:szCs w:val="22"/>
        </w:rPr>
        <w:t>反対を受けても</w:t>
      </w:r>
      <w:r w:rsidR="003801CF" w:rsidRPr="00F41B87">
        <w:rPr>
          <w:rFonts w:hAnsi="ＭＳ Ｐ明朝" w:hint="eastAsia"/>
          <w:bCs/>
          <w:sz w:val="22"/>
          <w:szCs w:val="22"/>
        </w:rPr>
        <w:t>、</w:t>
      </w:r>
      <w:r w:rsidR="008C4A91" w:rsidRPr="00F41B87">
        <w:rPr>
          <w:rFonts w:hAnsi="ＭＳ Ｐ明朝" w:hint="eastAsia"/>
          <w:bCs/>
          <w:sz w:val="22"/>
          <w:szCs w:val="22"/>
        </w:rPr>
        <w:t>リストも方針</w:t>
      </w:r>
      <w:r w:rsidR="003801CF">
        <w:rPr>
          <w:rFonts w:hAnsi="ＭＳ Ｐ明朝" w:hint="eastAsia"/>
          <w:bCs/>
          <w:sz w:val="22"/>
          <w:szCs w:val="22"/>
        </w:rPr>
        <w:lastRenderedPageBreak/>
        <w:t>も</w:t>
      </w:r>
      <w:r w:rsidRPr="00F41B87">
        <w:rPr>
          <w:rFonts w:hAnsi="ＭＳ Ｐ明朝" w:hint="eastAsia"/>
          <w:bCs/>
          <w:sz w:val="22"/>
          <w:szCs w:val="22"/>
        </w:rPr>
        <w:t>撤回していません。画一的な価値基準で、医療活動の縮小を求める姿勢は正すよう求めて</w:t>
      </w:r>
      <w:r w:rsidR="008C4A91" w:rsidRPr="00F41B87">
        <w:rPr>
          <w:rFonts w:hAnsi="ＭＳ Ｐ明朝" w:hint="eastAsia"/>
          <w:bCs/>
          <w:sz w:val="22"/>
          <w:szCs w:val="22"/>
        </w:rPr>
        <w:t>くださ</w:t>
      </w:r>
      <w:r w:rsidRPr="00F41B87">
        <w:rPr>
          <w:rFonts w:hAnsi="ＭＳ Ｐ明朝" w:hint="eastAsia"/>
          <w:bCs/>
          <w:sz w:val="22"/>
          <w:szCs w:val="22"/>
        </w:rPr>
        <w:t>い。</w:t>
      </w:r>
    </w:p>
    <w:p w14:paraId="25B13F5B" w14:textId="0EBBE691" w:rsidR="004B1318" w:rsidRPr="00F41B87" w:rsidRDefault="00EC3460" w:rsidP="00EC3460">
      <w:pPr>
        <w:rPr>
          <w:rFonts w:hAnsi="ＭＳ Ｐ明朝"/>
          <w:bCs/>
          <w:sz w:val="22"/>
          <w:szCs w:val="22"/>
        </w:rPr>
      </w:pPr>
      <w:r w:rsidRPr="00F41B87">
        <w:rPr>
          <w:rFonts w:hAnsi="ＭＳ Ｐ明朝" w:hint="eastAsia"/>
          <w:bCs/>
          <w:sz w:val="22"/>
          <w:szCs w:val="22"/>
        </w:rPr>
        <w:t>②コロナの影響で経営が厳しくなっている医療機関への支援を国に求めるとともに、独自の支援策もご検討</w:t>
      </w:r>
      <w:r w:rsidR="008C4A91" w:rsidRPr="00F41B87">
        <w:rPr>
          <w:rFonts w:hAnsi="ＭＳ Ｐ明朝" w:hint="eastAsia"/>
          <w:bCs/>
          <w:sz w:val="22"/>
          <w:szCs w:val="22"/>
        </w:rPr>
        <w:t>くださ</w:t>
      </w:r>
      <w:r w:rsidRPr="00F41B87">
        <w:rPr>
          <w:rFonts w:hAnsi="ＭＳ Ｐ明朝" w:hint="eastAsia"/>
          <w:bCs/>
          <w:sz w:val="22"/>
          <w:szCs w:val="22"/>
        </w:rPr>
        <w:t>い。</w:t>
      </w:r>
    </w:p>
    <w:p w14:paraId="54AD85B4" w14:textId="61641DD5" w:rsidR="004B1318" w:rsidRPr="00F41B87" w:rsidRDefault="004B1318" w:rsidP="00FD6272">
      <w:pPr>
        <w:rPr>
          <w:rFonts w:ascii="ＭＳ Ｐゴシック" w:eastAsia="ＭＳ Ｐゴシック" w:hAnsi="ＭＳ Ｐゴシック"/>
          <w:b/>
          <w:sz w:val="22"/>
          <w:szCs w:val="22"/>
        </w:rPr>
      </w:pPr>
    </w:p>
    <w:p w14:paraId="2DC28535" w14:textId="576FC3BD" w:rsidR="00FD6272" w:rsidRDefault="00FD6272" w:rsidP="00FD6272">
      <w:pPr>
        <w:rPr>
          <w:rFonts w:ascii="ＭＳ Ｐゴシック" w:eastAsia="ＭＳ Ｐゴシック" w:hAnsi="ＭＳ Ｐゴシック"/>
          <w:b/>
          <w:sz w:val="22"/>
          <w:szCs w:val="22"/>
        </w:rPr>
      </w:pPr>
      <w:r w:rsidRPr="00EE34E2">
        <w:rPr>
          <w:rFonts w:ascii="ＭＳ Ｐゴシック" w:eastAsia="ＭＳ Ｐゴシック" w:hAnsi="ＭＳ Ｐゴシック" w:hint="eastAsia"/>
          <w:b/>
          <w:sz w:val="22"/>
          <w:szCs w:val="22"/>
        </w:rPr>
        <w:t>２．介護保障</w:t>
      </w:r>
      <w:r w:rsidR="00537AED">
        <w:rPr>
          <w:rFonts w:ascii="ＭＳ Ｐゴシック" w:eastAsia="ＭＳ Ｐゴシック" w:hAnsi="ＭＳ Ｐゴシック" w:hint="eastAsia"/>
          <w:b/>
          <w:sz w:val="22"/>
          <w:szCs w:val="22"/>
        </w:rPr>
        <w:t>・高齢者支援</w:t>
      </w:r>
      <w:r w:rsidRPr="00EE34E2">
        <w:rPr>
          <w:rFonts w:ascii="ＭＳ Ｐゴシック" w:eastAsia="ＭＳ Ｐゴシック" w:hAnsi="ＭＳ Ｐゴシック" w:hint="eastAsia"/>
          <w:b/>
          <w:sz w:val="22"/>
          <w:szCs w:val="22"/>
        </w:rPr>
        <w:t>について</w:t>
      </w:r>
    </w:p>
    <w:p w14:paraId="1A7D0D42" w14:textId="745BFF73" w:rsidR="00EE34E2" w:rsidRDefault="00EE34E2" w:rsidP="00F412C6">
      <w:pPr>
        <w:pStyle w:val="a6"/>
        <w:spacing w:line="300" w:lineRule="exact"/>
        <w:ind w:left="460" w:hanging="220"/>
        <w:rPr>
          <w:rFonts w:hAnsi="ＭＳ Ｐ明朝"/>
          <w:sz w:val="22"/>
          <w:szCs w:val="22"/>
          <w:lang w:eastAsia="ja-JP"/>
        </w:rPr>
      </w:pPr>
      <w:r w:rsidRPr="00AC5A79">
        <w:rPr>
          <w:rFonts w:hAnsi="ＭＳ Ｐ明朝" w:hint="eastAsia"/>
          <w:sz w:val="22"/>
          <w:szCs w:val="22"/>
          <w:lang w:eastAsia="ja-JP"/>
        </w:rPr>
        <w:t>①介護保険料の引き下げを、一般会計からの繰入や基金の取り崩しで実現してください。</w:t>
      </w:r>
    </w:p>
    <w:p w14:paraId="0863D026" w14:textId="61BE6546" w:rsidR="00832FE8" w:rsidRPr="00832FE8" w:rsidRDefault="00832FE8" w:rsidP="00F412C6">
      <w:pPr>
        <w:pStyle w:val="a6"/>
        <w:spacing w:line="300" w:lineRule="exact"/>
        <w:ind w:left="461" w:hanging="221"/>
        <w:rPr>
          <w:rFonts w:hAnsi="ＭＳ Ｐ明朝"/>
          <w:b/>
          <w:bCs/>
          <w:color w:val="FF0000"/>
          <w:sz w:val="22"/>
          <w:szCs w:val="22"/>
          <w:lang w:eastAsia="ja-JP"/>
        </w:rPr>
      </w:pPr>
      <w:r w:rsidRPr="00832FE8">
        <w:rPr>
          <w:rFonts w:hAnsi="ＭＳ Ｐ明朝" w:hint="eastAsia"/>
          <w:b/>
          <w:bCs/>
          <w:color w:val="FF0000"/>
          <w:sz w:val="22"/>
          <w:szCs w:val="22"/>
          <w:lang w:eastAsia="ja-JP"/>
        </w:rPr>
        <w:t>※鳥取市に対しては、介護保険会計の積み立てが</w:t>
      </w:r>
      <w:r>
        <w:rPr>
          <w:rFonts w:hAnsi="ＭＳ Ｐ明朝" w:hint="eastAsia"/>
          <w:b/>
          <w:bCs/>
          <w:color w:val="FF0000"/>
          <w:sz w:val="22"/>
          <w:szCs w:val="22"/>
          <w:lang w:eastAsia="ja-JP"/>
        </w:rPr>
        <w:t>多すぎる問題をひとこと加える</w:t>
      </w:r>
    </w:p>
    <w:p w14:paraId="4A726FFF" w14:textId="77777777" w:rsidR="00EE34E2" w:rsidRPr="00AC5A79" w:rsidRDefault="00EE34E2" w:rsidP="00F412C6">
      <w:pPr>
        <w:pStyle w:val="a6"/>
        <w:spacing w:line="300" w:lineRule="exact"/>
        <w:ind w:left="460" w:hanging="220"/>
        <w:rPr>
          <w:rFonts w:hAnsi="ＭＳ Ｐ明朝"/>
          <w:sz w:val="22"/>
          <w:szCs w:val="22"/>
          <w:lang w:eastAsia="ja-JP"/>
        </w:rPr>
      </w:pPr>
      <w:r w:rsidRPr="00AC5A79">
        <w:rPr>
          <w:rFonts w:hAnsi="ＭＳ Ｐ明朝" w:hint="eastAsia"/>
          <w:sz w:val="22"/>
          <w:szCs w:val="22"/>
          <w:lang w:eastAsia="ja-JP"/>
        </w:rPr>
        <w:t>②介護保険料および利用料の低所得者への減免制度を実施・拡充してください。</w:t>
      </w:r>
    </w:p>
    <w:p w14:paraId="233F6D5E" w14:textId="2C052C53" w:rsidR="00EE34E2" w:rsidRPr="00AC5A79" w:rsidRDefault="00EE34E2" w:rsidP="00632A36">
      <w:pPr>
        <w:pStyle w:val="a6"/>
        <w:spacing w:line="300" w:lineRule="exact"/>
        <w:ind w:left="460" w:hanging="220"/>
        <w:rPr>
          <w:rFonts w:hAnsi="ＭＳ Ｐ明朝"/>
          <w:sz w:val="22"/>
          <w:szCs w:val="22"/>
          <w:lang w:eastAsia="ja-JP"/>
        </w:rPr>
      </w:pPr>
      <w:r w:rsidRPr="00AC5A79">
        <w:rPr>
          <w:rFonts w:hAnsi="ＭＳ Ｐ明朝" w:hint="eastAsia"/>
          <w:sz w:val="22"/>
          <w:szCs w:val="22"/>
          <w:lang w:eastAsia="ja-JP"/>
        </w:rPr>
        <w:t>③保険料滞納</w:t>
      </w:r>
      <w:r w:rsidR="00494988" w:rsidRPr="00AC5A79">
        <w:rPr>
          <w:rFonts w:hAnsi="ＭＳ Ｐ明朝" w:hint="eastAsia"/>
          <w:sz w:val="22"/>
          <w:szCs w:val="22"/>
          <w:lang w:eastAsia="ja-JP"/>
        </w:rPr>
        <w:t>者に対する給付制限はやめてください</w:t>
      </w:r>
      <w:r w:rsidR="00F41B87" w:rsidRPr="00AC5A79">
        <w:rPr>
          <w:rFonts w:hAnsi="ＭＳ Ｐ明朝" w:hint="eastAsia"/>
          <w:sz w:val="22"/>
          <w:szCs w:val="22"/>
          <w:lang w:eastAsia="ja-JP"/>
        </w:rPr>
        <w:t>。</w:t>
      </w:r>
    </w:p>
    <w:p w14:paraId="183BBB06" w14:textId="33B7F8B0" w:rsidR="006D7B46" w:rsidRDefault="005F7F59" w:rsidP="00632A36">
      <w:pPr>
        <w:pStyle w:val="a6"/>
        <w:spacing w:line="300" w:lineRule="exact"/>
        <w:ind w:left="460" w:hanging="220"/>
        <w:rPr>
          <w:rFonts w:hAnsi="ＭＳ Ｐ明朝"/>
          <w:sz w:val="22"/>
          <w:szCs w:val="22"/>
          <w:lang w:eastAsia="ja-JP"/>
        </w:rPr>
      </w:pPr>
      <w:r w:rsidRPr="009213D0">
        <w:rPr>
          <w:rFonts w:hAnsi="ＭＳ Ｐ明朝" w:hint="eastAsia"/>
          <w:sz w:val="22"/>
          <w:szCs w:val="22"/>
          <w:lang w:eastAsia="ja-JP"/>
        </w:rPr>
        <w:t>④</w:t>
      </w:r>
      <w:r w:rsidR="006D7B46">
        <w:rPr>
          <w:rFonts w:hAnsi="ＭＳ Ｐ明朝" w:hint="eastAsia"/>
          <w:sz w:val="22"/>
          <w:szCs w:val="22"/>
          <w:lang w:eastAsia="ja-JP"/>
        </w:rPr>
        <w:t>新型</w:t>
      </w:r>
      <w:r w:rsidR="008C4A91" w:rsidRPr="009213D0">
        <w:rPr>
          <w:rFonts w:hAnsi="ＭＳ Ｐ明朝" w:hint="eastAsia"/>
          <w:sz w:val="22"/>
          <w:szCs w:val="22"/>
          <w:lang w:eastAsia="ja-JP"/>
        </w:rPr>
        <w:t>コロナの影響</w:t>
      </w:r>
      <w:r w:rsidR="006D7B46">
        <w:rPr>
          <w:rFonts w:hAnsi="ＭＳ Ｐ明朝" w:hint="eastAsia"/>
          <w:sz w:val="22"/>
          <w:szCs w:val="22"/>
          <w:lang w:eastAsia="ja-JP"/>
        </w:rPr>
        <w:t>を受けて、運営や経営に困難をきたしている</w:t>
      </w:r>
      <w:r w:rsidR="003D70D1">
        <w:rPr>
          <w:rFonts w:hAnsi="ＭＳ Ｐ明朝" w:hint="eastAsia"/>
          <w:sz w:val="22"/>
          <w:szCs w:val="22"/>
          <w:lang w:eastAsia="ja-JP"/>
        </w:rPr>
        <w:t>介護事業所の状況をつかみ、必要な支援を行ってください。</w:t>
      </w:r>
    </w:p>
    <w:p w14:paraId="32A3968D" w14:textId="09DDACD2" w:rsidR="00494988" w:rsidRPr="00F41B87" w:rsidRDefault="005F7F59" w:rsidP="00632A36">
      <w:pPr>
        <w:pStyle w:val="a6"/>
        <w:spacing w:line="300" w:lineRule="exact"/>
        <w:ind w:left="460" w:hanging="220"/>
        <w:rPr>
          <w:rFonts w:hAnsi="ＭＳ Ｐ明朝"/>
          <w:sz w:val="22"/>
          <w:szCs w:val="22"/>
          <w:lang w:eastAsia="ja-JP"/>
        </w:rPr>
      </w:pPr>
      <w:r w:rsidRPr="009213D0">
        <w:rPr>
          <w:rFonts w:hAnsi="ＭＳ Ｐ明朝" w:hint="eastAsia"/>
          <w:sz w:val="22"/>
          <w:szCs w:val="22"/>
          <w:lang w:eastAsia="ja-JP"/>
        </w:rPr>
        <w:t>⑤</w:t>
      </w:r>
      <w:r w:rsidR="00302BA7" w:rsidRPr="00F41B87">
        <w:rPr>
          <w:rFonts w:hAnsi="ＭＳ Ｐ明朝" w:hint="eastAsia"/>
          <w:sz w:val="22"/>
          <w:szCs w:val="22"/>
          <w:lang w:eastAsia="ja-JP"/>
        </w:rPr>
        <w:t>免許を返納する</w:t>
      </w:r>
      <w:r w:rsidR="00537AED" w:rsidRPr="00F41B87">
        <w:rPr>
          <w:rFonts w:hAnsi="ＭＳ Ｐ明朝" w:hint="eastAsia"/>
          <w:sz w:val="22"/>
          <w:szCs w:val="22"/>
          <w:lang w:eastAsia="ja-JP"/>
        </w:rPr>
        <w:t>高齢者</w:t>
      </w:r>
      <w:r w:rsidR="00302BA7" w:rsidRPr="00F41B87">
        <w:rPr>
          <w:rFonts w:hAnsi="ＭＳ Ｐ明朝" w:hint="eastAsia"/>
          <w:sz w:val="22"/>
          <w:szCs w:val="22"/>
          <w:lang w:eastAsia="ja-JP"/>
        </w:rPr>
        <w:t>など</w:t>
      </w:r>
      <w:r w:rsidR="00537AED" w:rsidRPr="00F41B87">
        <w:rPr>
          <w:rFonts w:hAnsi="ＭＳ Ｐ明朝" w:hint="eastAsia"/>
          <w:sz w:val="22"/>
          <w:szCs w:val="22"/>
          <w:lang w:eastAsia="ja-JP"/>
        </w:rPr>
        <w:t>の</w:t>
      </w:r>
      <w:r w:rsidR="00302BA7" w:rsidRPr="00F41B87">
        <w:rPr>
          <w:rFonts w:hAnsi="ＭＳ Ｐ明朝" w:hint="eastAsia"/>
          <w:sz w:val="22"/>
          <w:szCs w:val="22"/>
          <w:lang w:eastAsia="ja-JP"/>
        </w:rPr>
        <w:t>「足」を保障し、閉じこもりにならない手立てを打ってください。</w:t>
      </w:r>
    </w:p>
    <w:p w14:paraId="4F51EAEF" w14:textId="6E05D265" w:rsidR="00537AED" w:rsidRPr="00F41B87" w:rsidRDefault="005F7F59" w:rsidP="00632A36">
      <w:pPr>
        <w:pStyle w:val="a6"/>
        <w:spacing w:line="300" w:lineRule="exact"/>
        <w:ind w:left="460" w:hanging="220"/>
        <w:rPr>
          <w:rFonts w:hAnsi="ＭＳ Ｐ明朝"/>
          <w:sz w:val="22"/>
          <w:szCs w:val="22"/>
          <w:lang w:eastAsia="ja-JP"/>
        </w:rPr>
      </w:pPr>
      <w:r w:rsidRPr="009213D0">
        <w:rPr>
          <w:rFonts w:hAnsi="ＭＳ Ｐ明朝" w:hint="eastAsia"/>
          <w:sz w:val="22"/>
          <w:szCs w:val="22"/>
          <w:lang w:eastAsia="ja-JP"/>
        </w:rPr>
        <w:t>⑥</w:t>
      </w:r>
      <w:r w:rsidR="00494988" w:rsidRPr="00F41B87">
        <w:rPr>
          <w:rFonts w:hAnsi="ＭＳ Ｐ明朝" w:hint="eastAsia"/>
          <w:sz w:val="22"/>
          <w:szCs w:val="22"/>
          <w:lang w:eastAsia="ja-JP"/>
        </w:rPr>
        <w:t>補聴器の購入に対する助成制度を検討してください。</w:t>
      </w:r>
    </w:p>
    <w:p w14:paraId="5B2E2EA2" w14:textId="2D99793A" w:rsidR="00494988" w:rsidRDefault="00494988" w:rsidP="00EE34E2">
      <w:pPr>
        <w:pStyle w:val="a6"/>
        <w:ind w:leftChars="101" w:left="483" w:hangingChars="109" w:hanging="241"/>
        <w:rPr>
          <w:rFonts w:hAnsi="ＭＳ Ｐ明朝"/>
          <w:b/>
          <w:sz w:val="22"/>
          <w:szCs w:val="22"/>
          <w:lang w:eastAsia="ja-JP"/>
        </w:rPr>
      </w:pPr>
      <w:bookmarkStart w:id="1" w:name="_Hlk523762959"/>
    </w:p>
    <w:p w14:paraId="7AEED37E" w14:textId="177BF879" w:rsidR="00EE34E2" w:rsidRPr="00EE34E2" w:rsidRDefault="00EE34E2" w:rsidP="00EE34E2">
      <w:pPr>
        <w:pStyle w:val="a6"/>
        <w:ind w:leftChars="101" w:left="483" w:hangingChars="109" w:hanging="241"/>
        <w:rPr>
          <w:rFonts w:hAnsi="ＭＳ Ｐ明朝"/>
          <w:b/>
          <w:sz w:val="22"/>
          <w:szCs w:val="22"/>
          <w:lang w:eastAsia="ja-JP"/>
        </w:rPr>
      </w:pPr>
      <w:r w:rsidRPr="00EE34E2">
        <w:rPr>
          <w:rFonts w:hAnsi="ＭＳ Ｐ明朝" w:hint="eastAsia"/>
          <w:b/>
          <w:sz w:val="22"/>
          <w:szCs w:val="22"/>
          <w:lang w:eastAsia="ja-JP"/>
        </w:rPr>
        <w:t>（国に対する意見、要望について）</w:t>
      </w:r>
    </w:p>
    <w:bookmarkEnd w:id="1"/>
    <w:p w14:paraId="34A8927E" w14:textId="23A1D539" w:rsidR="00632A36" w:rsidRPr="00F41B87" w:rsidRDefault="006D7B46" w:rsidP="004F1C2B">
      <w:pPr>
        <w:pStyle w:val="a6"/>
        <w:spacing w:line="300" w:lineRule="exact"/>
        <w:ind w:leftChars="0" w:left="220" w:firstLineChars="0" w:firstLine="0"/>
        <w:rPr>
          <w:rFonts w:hAnsi="ＭＳ Ｐ明朝"/>
          <w:sz w:val="22"/>
          <w:szCs w:val="22"/>
          <w:lang w:eastAsia="ja-JP"/>
        </w:rPr>
      </w:pPr>
      <w:r>
        <w:rPr>
          <w:rFonts w:hAnsi="ＭＳ Ｐ明朝" w:hint="eastAsia"/>
          <w:sz w:val="22"/>
          <w:szCs w:val="22"/>
          <w:lang w:eastAsia="ja-JP"/>
        </w:rPr>
        <w:t>①</w:t>
      </w:r>
      <w:r w:rsidR="003801CF">
        <w:rPr>
          <w:rFonts w:hAnsi="ＭＳ Ｐ明朝" w:hint="eastAsia"/>
          <w:sz w:val="22"/>
          <w:szCs w:val="22"/>
          <w:lang w:eastAsia="ja-JP"/>
        </w:rPr>
        <w:t>「</w:t>
      </w:r>
      <w:r w:rsidR="00632A36" w:rsidRPr="00F41B87">
        <w:rPr>
          <w:rFonts w:hAnsi="ＭＳ Ｐ明朝" w:hint="eastAsia"/>
          <w:sz w:val="22"/>
          <w:szCs w:val="22"/>
          <w:lang w:eastAsia="ja-JP"/>
        </w:rPr>
        <w:t>要介護</w:t>
      </w:r>
      <w:r w:rsidR="003801CF">
        <w:rPr>
          <w:rFonts w:hAnsi="ＭＳ Ｐ明朝" w:hint="eastAsia"/>
          <w:sz w:val="22"/>
          <w:szCs w:val="22"/>
          <w:lang w:eastAsia="ja-JP"/>
        </w:rPr>
        <w:t>」</w:t>
      </w:r>
      <w:r w:rsidR="00632A36" w:rsidRPr="00F41B87">
        <w:rPr>
          <w:rFonts w:hAnsi="ＭＳ Ｐ明朝" w:hint="eastAsia"/>
          <w:sz w:val="22"/>
          <w:szCs w:val="22"/>
          <w:lang w:eastAsia="ja-JP"/>
        </w:rPr>
        <w:t>の方の総合事業への移行とケアプランの有料化は行わないよう求めて</w:t>
      </w:r>
      <w:r w:rsidR="006B3CA7">
        <w:rPr>
          <w:rFonts w:hAnsi="ＭＳ Ｐ明朝" w:hint="eastAsia"/>
          <w:sz w:val="22"/>
          <w:szCs w:val="22"/>
          <w:lang w:eastAsia="ja-JP"/>
        </w:rPr>
        <w:t>くだ</w:t>
      </w:r>
      <w:r w:rsidR="00632A36" w:rsidRPr="00F41B87">
        <w:rPr>
          <w:rFonts w:hAnsi="ＭＳ Ｐ明朝" w:hint="eastAsia"/>
          <w:sz w:val="22"/>
          <w:szCs w:val="22"/>
          <w:lang w:eastAsia="ja-JP"/>
        </w:rPr>
        <w:t>さい。</w:t>
      </w:r>
    </w:p>
    <w:p w14:paraId="086C3756" w14:textId="77777777" w:rsidR="00EE34E2" w:rsidRPr="003801CF" w:rsidRDefault="00EE34E2" w:rsidP="00FD6272">
      <w:pPr>
        <w:pStyle w:val="a6"/>
        <w:ind w:leftChars="0" w:left="0" w:firstLineChars="0" w:firstLine="0"/>
        <w:rPr>
          <w:rFonts w:hAnsi="ＭＳ Ｐゴシック"/>
          <w:sz w:val="22"/>
          <w:szCs w:val="22"/>
          <w:lang w:eastAsia="ja-JP"/>
        </w:rPr>
      </w:pPr>
    </w:p>
    <w:p w14:paraId="3A939F35" w14:textId="12929CFE" w:rsidR="00FD6272" w:rsidRPr="00EE34E2" w:rsidRDefault="00FD6272" w:rsidP="00FD6272">
      <w:pPr>
        <w:pStyle w:val="a6"/>
        <w:ind w:leftChars="0" w:left="0" w:firstLineChars="0" w:firstLine="0"/>
        <w:rPr>
          <w:rFonts w:ascii="ＭＳ Ｐゴシック" w:eastAsia="ＭＳ Ｐゴシック" w:hAnsi="ＭＳ Ｐゴシック"/>
          <w:b/>
          <w:sz w:val="22"/>
          <w:szCs w:val="22"/>
          <w:lang w:eastAsia="ja-JP"/>
        </w:rPr>
      </w:pPr>
      <w:r w:rsidRPr="00EE34E2">
        <w:rPr>
          <w:rFonts w:ascii="ＭＳ Ｐゴシック" w:eastAsia="ＭＳ Ｐゴシック" w:hAnsi="ＭＳ Ｐゴシック" w:hint="eastAsia"/>
          <w:b/>
          <w:sz w:val="22"/>
          <w:szCs w:val="22"/>
          <w:lang w:eastAsia="ja-JP"/>
        </w:rPr>
        <w:t>３．税の徴収、滞納問題への対応等について</w:t>
      </w:r>
    </w:p>
    <w:p w14:paraId="4C4F7A3D" w14:textId="5C9C0D60" w:rsidR="00FD6272" w:rsidRPr="00F41B87" w:rsidRDefault="00FD6272" w:rsidP="004F1C2B">
      <w:pPr>
        <w:pStyle w:val="a6"/>
        <w:spacing w:line="300" w:lineRule="exact"/>
        <w:ind w:left="460" w:hanging="220"/>
        <w:rPr>
          <w:rFonts w:hAnsi="ＭＳ Ｐ明朝"/>
          <w:sz w:val="22"/>
          <w:szCs w:val="22"/>
          <w:lang w:eastAsia="ja-JP"/>
        </w:rPr>
      </w:pPr>
      <w:r w:rsidRPr="00F41B87">
        <w:rPr>
          <w:rFonts w:hAnsi="ＭＳ Ｐ明朝" w:hint="eastAsia"/>
          <w:sz w:val="22"/>
          <w:szCs w:val="22"/>
          <w:lang w:eastAsia="ja-JP"/>
        </w:rPr>
        <w:t>①税の滞納については、住民の実情をよくつかみ、相談に</w:t>
      </w:r>
      <w:r w:rsidR="00017BA3" w:rsidRPr="00F41B87">
        <w:rPr>
          <w:rFonts w:hAnsi="ＭＳ Ｐ明朝" w:hint="eastAsia"/>
          <w:sz w:val="22"/>
          <w:szCs w:val="22"/>
          <w:lang w:eastAsia="ja-JP"/>
        </w:rPr>
        <w:t>乗る</w:t>
      </w:r>
      <w:r w:rsidRPr="00F41B87">
        <w:rPr>
          <w:rFonts w:hAnsi="ＭＳ Ｐ明朝" w:hint="eastAsia"/>
          <w:sz w:val="22"/>
          <w:szCs w:val="22"/>
          <w:lang w:eastAsia="ja-JP"/>
        </w:rPr>
        <w:t>とともに、地方税法第１５条（納税緩和措置）１）</w:t>
      </w:r>
      <w:r w:rsidR="00EE34E2" w:rsidRPr="00F41B87">
        <w:rPr>
          <w:rFonts w:hAnsi="ＭＳ Ｐ明朝" w:hint="eastAsia"/>
          <w:sz w:val="22"/>
          <w:szCs w:val="22"/>
          <w:lang w:eastAsia="ja-JP"/>
        </w:rPr>
        <w:t>徴収</w:t>
      </w:r>
      <w:r w:rsidRPr="00F41B87">
        <w:rPr>
          <w:rFonts w:hAnsi="ＭＳ Ｐ明朝" w:hint="eastAsia"/>
          <w:sz w:val="22"/>
          <w:szCs w:val="22"/>
          <w:lang w:eastAsia="ja-JP"/>
        </w:rPr>
        <w:t>の猶予、２）換価の猶予、３）滞納処分の停止の適用を</w:t>
      </w:r>
      <w:r w:rsidR="00632A36" w:rsidRPr="00F41B87">
        <w:rPr>
          <w:rFonts w:hAnsi="ＭＳ Ｐ明朝" w:hint="eastAsia"/>
          <w:sz w:val="22"/>
          <w:szCs w:val="22"/>
          <w:lang w:eastAsia="ja-JP"/>
        </w:rPr>
        <w:t>活用してください</w:t>
      </w:r>
      <w:r w:rsidRPr="00F41B87">
        <w:rPr>
          <w:rFonts w:hAnsi="ＭＳ Ｐ明朝" w:hint="eastAsia"/>
          <w:sz w:val="22"/>
          <w:szCs w:val="22"/>
          <w:lang w:eastAsia="ja-JP"/>
        </w:rPr>
        <w:t>。</w:t>
      </w:r>
    </w:p>
    <w:p w14:paraId="201142AA" w14:textId="5D43D011" w:rsidR="00FD6272" w:rsidRPr="00F41B87" w:rsidRDefault="00832FE8" w:rsidP="004F1C2B">
      <w:pPr>
        <w:pStyle w:val="a6"/>
        <w:spacing w:line="300" w:lineRule="exact"/>
        <w:ind w:left="260" w:hangingChars="9" w:hanging="20"/>
        <w:rPr>
          <w:rFonts w:hAnsi="ＭＳ Ｐ明朝"/>
          <w:sz w:val="22"/>
          <w:szCs w:val="22"/>
          <w:lang w:eastAsia="ja-JP"/>
        </w:rPr>
      </w:pPr>
      <w:r w:rsidRPr="00832FE8">
        <w:rPr>
          <w:rFonts w:hAnsi="ＭＳ Ｐ明朝" w:hint="eastAsia"/>
          <w:b/>
          <w:bCs/>
          <w:color w:val="FF0000"/>
          <w:sz w:val="22"/>
          <w:szCs w:val="22"/>
          <w:lang w:eastAsia="ja-JP"/>
        </w:rPr>
        <w:t xml:space="preserve"> </w:t>
      </w:r>
      <w:r>
        <w:rPr>
          <w:rFonts w:hAnsi="ＭＳ Ｐ明朝" w:hint="eastAsia"/>
          <w:b/>
          <w:bCs/>
          <w:color w:val="FF0000"/>
          <w:sz w:val="22"/>
          <w:szCs w:val="22"/>
          <w:lang w:eastAsia="ja-JP"/>
        </w:rPr>
        <w:t>※</w:t>
      </w:r>
      <w:r w:rsidR="00632A36" w:rsidRPr="00832FE8">
        <w:rPr>
          <w:rFonts w:hAnsi="ＭＳ Ｐ明朝" w:hint="eastAsia"/>
          <w:b/>
          <w:bCs/>
          <w:color w:val="FF0000"/>
          <w:sz w:val="22"/>
          <w:szCs w:val="22"/>
          <w:lang w:eastAsia="ja-JP"/>
        </w:rPr>
        <w:t>中部</w:t>
      </w:r>
      <w:r w:rsidR="00494988" w:rsidRPr="00832FE8">
        <w:rPr>
          <w:rFonts w:hAnsi="ＭＳ Ｐ明朝" w:hint="eastAsia"/>
          <w:b/>
          <w:bCs/>
          <w:color w:val="FF0000"/>
          <w:sz w:val="22"/>
          <w:szCs w:val="22"/>
          <w:lang w:eastAsia="ja-JP"/>
        </w:rPr>
        <w:t>と県</w:t>
      </w:r>
      <w:r w:rsidR="00632A36" w:rsidRPr="00832FE8">
        <w:rPr>
          <w:rFonts w:hAnsi="ＭＳ Ｐ明朝" w:hint="eastAsia"/>
          <w:b/>
          <w:bCs/>
          <w:color w:val="FF0000"/>
          <w:sz w:val="22"/>
          <w:szCs w:val="22"/>
          <w:lang w:eastAsia="ja-JP"/>
        </w:rPr>
        <w:t>向け</w:t>
      </w:r>
      <w:r>
        <w:rPr>
          <w:rFonts w:hAnsi="ＭＳ Ｐ明朝" w:hint="eastAsia"/>
          <w:b/>
          <w:bCs/>
          <w:color w:val="FF0000"/>
          <w:sz w:val="22"/>
          <w:szCs w:val="22"/>
          <w:lang w:eastAsia="ja-JP"/>
        </w:rPr>
        <w:t>⇒</w:t>
      </w:r>
      <w:r w:rsidRPr="00832FE8">
        <w:rPr>
          <w:rFonts w:hAnsi="ＭＳ Ｐ明朝" w:hint="eastAsia"/>
          <w:sz w:val="22"/>
          <w:szCs w:val="22"/>
          <w:lang w:eastAsia="ja-JP"/>
        </w:rPr>
        <w:t xml:space="preserve"> </w:t>
      </w:r>
      <w:r w:rsidRPr="00F41B87">
        <w:rPr>
          <w:rFonts w:hAnsi="ＭＳ Ｐ明朝" w:hint="eastAsia"/>
          <w:sz w:val="22"/>
          <w:szCs w:val="22"/>
          <w:lang w:eastAsia="ja-JP"/>
        </w:rPr>
        <w:t>②</w:t>
      </w:r>
      <w:r w:rsidR="00632A36" w:rsidRPr="00F41B87">
        <w:rPr>
          <w:rFonts w:hAnsi="ＭＳ Ｐ明朝" w:hint="eastAsia"/>
          <w:sz w:val="22"/>
          <w:szCs w:val="22"/>
          <w:lang w:eastAsia="ja-JP"/>
        </w:rPr>
        <w:t>滞納整理機構は解散してください。</w:t>
      </w:r>
    </w:p>
    <w:p w14:paraId="0F59C7BB" w14:textId="77777777" w:rsidR="00632A36" w:rsidRPr="00632A36" w:rsidRDefault="00632A36" w:rsidP="00632A36">
      <w:pPr>
        <w:pStyle w:val="a6"/>
        <w:ind w:left="259" w:hangingChars="9" w:hanging="19"/>
        <w:rPr>
          <w:rFonts w:hAnsi="ＭＳ Ｐゴシック"/>
          <w:sz w:val="21"/>
          <w:szCs w:val="21"/>
          <w:lang w:eastAsia="ja-JP"/>
        </w:rPr>
      </w:pPr>
    </w:p>
    <w:p w14:paraId="513738B1" w14:textId="41F243D3" w:rsidR="00FD6272" w:rsidRPr="00EE34E2" w:rsidRDefault="00FD6272" w:rsidP="00FD6272">
      <w:pPr>
        <w:pStyle w:val="a6"/>
        <w:ind w:leftChars="0" w:left="221" w:hanging="221"/>
        <w:rPr>
          <w:rFonts w:ascii="ＭＳ Ｐゴシック" w:eastAsia="ＭＳ Ｐゴシック" w:hAnsi="ＭＳ Ｐゴシック"/>
          <w:b/>
          <w:sz w:val="22"/>
          <w:szCs w:val="22"/>
        </w:rPr>
      </w:pPr>
      <w:r w:rsidRPr="00EE34E2">
        <w:rPr>
          <w:rFonts w:ascii="ＭＳ Ｐゴシック" w:eastAsia="ＭＳ Ｐゴシック" w:hAnsi="ＭＳ Ｐゴシック" w:hint="eastAsia"/>
          <w:b/>
          <w:sz w:val="22"/>
          <w:szCs w:val="22"/>
          <w:lang w:eastAsia="ja-JP"/>
        </w:rPr>
        <w:t>４．</w:t>
      </w:r>
      <w:proofErr w:type="spellStart"/>
      <w:r w:rsidRPr="00EE34E2">
        <w:rPr>
          <w:rFonts w:ascii="ＭＳ Ｐゴシック" w:eastAsia="ＭＳ Ｐゴシック" w:hAnsi="ＭＳ Ｐゴシック" w:hint="eastAsia"/>
          <w:b/>
          <w:sz w:val="22"/>
          <w:szCs w:val="22"/>
        </w:rPr>
        <w:t>生活保護</w:t>
      </w:r>
      <w:r w:rsidR="00F26440">
        <w:rPr>
          <w:rFonts w:ascii="ＭＳ Ｐゴシック" w:eastAsia="ＭＳ Ｐゴシック" w:hAnsi="ＭＳ Ｐゴシック" w:hint="eastAsia"/>
          <w:b/>
          <w:sz w:val="22"/>
          <w:szCs w:val="22"/>
          <w:lang w:eastAsia="ja-JP"/>
        </w:rPr>
        <w:t>制度</w:t>
      </w:r>
      <w:r w:rsidR="004F1C2B">
        <w:rPr>
          <w:rFonts w:ascii="ＭＳ Ｐゴシック" w:eastAsia="ＭＳ Ｐゴシック" w:hAnsi="ＭＳ Ｐゴシック" w:hint="eastAsia"/>
          <w:b/>
          <w:sz w:val="22"/>
          <w:szCs w:val="22"/>
          <w:lang w:eastAsia="ja-JP"/>
        </w:rPr>
        <w:t>など</w:t>
      </w:r>
      <w:r w:rsidR="00F26440">
        <w:rPr>
          <w:rFonts w:ascii="ＭＳ Ｐゴシック" w:eastAsia="ＭＳ Ｐゴシック" w:hAnsi="ＭＳ Ｐゴシック" w:hint="eastAsia"/>
          <w:b/>
          <w:sz w:val="22"/>
          <w:szCs w:val="22"/>
          <w:lang w:eastAsia="ja-JP"/>
        </w:rPr>
        <w:t>低所得者施策について</w:t>
      </w:r>
      <w:proofErr w:type="spellEnd"/>
    </w:p>
    <w:p w14:paraId="4E86BC56" w14:textId="72BC084B" w:rsidR="00FD6272" w:rsidRPr="00F41B87" w:rsidRDefault="00FD6272" w:rsidP="004F1C2B">
      <w:pPr>
        <w:suppressAutoHyphens w:val="0"/>
        <w:wordWrap/>
        <w:overflowPunct w:val="0"/>
        <w:adjustRightInd/>
        <w:spacing w:line="300" w:lineRule="exact"/>
        <w:ind w:leftChars="100" w:left="460" w:hangingChars="100" w:hanging="220"/>
        <w:rPr>
          <w:rFonts w:hAnsi="ＭＳ Ｐ明朝"/>
          <w:color w:val="000000"/>
          <w:sz w:val="22"/>
          <w:szCs w:val="22"/>
        </w:rPr>
      </w:pPr>
      <w:r w:rsidRPr="00F41B87">
        <w:rPr>
          <w:rFonts w:hAnsi="ＭＳ Ｐ明朝" w:cs="ＭＳ 明朝" w:hint="eastAsia"/>
          <w:color w:val="000000"/>
          <w:sz w:val="22"/>
          <w:szCs w:val="22"/>
        </w:rPr>
        <w:t>①生活保護</w:t>
      </w:r>
      <w:r w:rsidRPr="00F41B87">
        <w:rPr>
          <w:rFonts w:hAnsi="ＭＳ Ｐ明朝" w:cs="IWA明-中細Plus" w:hint="eastAsia"/>
          <w:color w:val="000000"/>
          <w:sz w:val="22"/>
          <w:szCs w:val="22"/>
        </w:rPr>
        <w:t>の</w:t>
      </w:r>
      <w:r w:rsidRPr="00F41B87">
        <w:rPr>
          <w:rFonts w:hAnsi="ＭＳ Ｐ明朝" w:cs="ＭＳ 明朝" w:hint="eastAsia"/>
          <w:color w:val="000000"/>
          <w:sz w:val="22"/>
          <w:szCs w:val="22"/>
        </w:rPr>
        <w:t>相談</w:t>
      </w:r>
      <w:r w:rsidRPr="00F41B87">
        <w:rPr>
          <w:rFonts w:hAnsi="ＭＳ Ｐ明朝" w:cs="IWA明-中細Plus" w:hint="eastAsia"/>
          <w:color w:val="000000"/>
          <w:sz w:val="22"/>
          <w:szCs w:val="22"/>
        </w:rPr>
        <w:t>・</w:t>
      </w:r>
      <w:r w:rsidRPr="00F41B87">
        <w:rPr>
          <w:rFonts w:hAnsi="ＭＳ Ｐ明朝" w:cs="ＭＳ 明朝" w:hint="eastAsia"/>
          <w:color w:val="000000"/>
          <w:sz w:val="22"/>
          <w:szCs w:val="22"/>
        </w:rPr>
        <w:t>申請</w:t>
      </w:r>
      <w:r w:rsidRPr="00F41B87">
        <w:rPr>
          <w:rFonts w:hAnsi="ＭＳ Ｐ明朝" w:cs="IWA明-中細Plus" w:hint="eastAsia"/>
          <w:color w:val="000000"/>
          <w:sz w:val="22"/>
          <w:szCs w:val="22"/>
        </w:rPr>
        <w:t>には</w:t>
      </w:r>
      <w:r w:rsidRPr="00F41B87">
        <w:rPr>
          <w:rFonts w:hAnsi="ＭＳ Ｐ明朝" w:cs="ＭＳ 明朝" w:hint="eastAsia"/>
          <w:color w:val="000000"/>
          <w:sz w:val="22"/>
          <w:szCs w:val="22"/>
        </w:rPr>
        <w:t>、憲法第２５条</w:t>
      </w:r>
      <w:r w:rsidRPr="00F41B87">
        <w:rPr>
          <w:rFonts w:hAnsi="ＭＳ Ｐ明朝" w:cs="IWA明-中細Plus" w:hint="eastAsia"/>
          <w:color w:val="000000"/>
          <w:sz w:val="22"/>
          <w:szCs w:val="22"/>
        </w:rPr>
        <w:t>および</w:t>
      </w:r>
      <w:r w:rsidRPr="00F41B87">
        <w:rPr>
          <w:rFonts w:hAnsi="ＭＳ Ｐ明朝" w:cs="ＭＳ 明朝" w:hint="eastAsia"/>
          <w:color w:val="000000"/>
          <w:sz w:val="22"/>
          <w:szCs w:val="22"/>
        </w:rPr>
        <w:t>生活保護法第１条</w:t>
      </w:r>
      <w:r w:rsidRPr="00F41B87">
        <w:rPr>
          <w:rFonts w:hAnsi="ＭＳ Ｐ明朝" w:cs="IWA明-中細Plus" w:hint="eastAsia"/>
          <w:color w:val="000000"/>
          <w:sz w:val="22"/>
          <w:szCs w:val="22"/>
        </w:rPr>
        <w:t>・</w:t>
      </w:r>
      <w:r w:rsidRPr="00F41B87">
        <w:rPr>
          <w:rFonts w:hAnsi="ＭＳ Ｐ明朝" w:cs="ＭＳ 明朝" w:hint="eastAsia"/>
          <w:color w:val="000000"/>
          <w:sz w:val="22"/>
          <w:szCs w:val="22"/>
        </w:rPr>
        <w:t>第２条</w:t>
      </w:r>
      <w:r w:rsidRPr="00F41B87">
        <w:rPr>
          <w:rFonts w:hAnsi="ＭＳ Ｐ明朝" w:cs="IWA明-中細Plus" w:hint="eastAsia"/>
          <w:color w:val="000000"/>
          <w:sz w:val="22"/>
          <w:szCs w:val="22"/>
        </w:rPr>
        <w:t>に</w:t>
      </w:r>
      <w:r w:rsidRPr="00F41B87">
        <w:rPr>
          <w:rFonts w:hAnsi="ＭＳ Ｐ明朝" w:cs="ＭＳ 明朝" w:hint="eastAsia"/>
          <w:color w:val="000000"/>
          <w:sz w:val="22"/>
          <w:szCs w:val="22"/>
        </w:rPr>
        <w:t>基</w:t>
      </w:r>
      <w:r w:rsidRPr="00F41B87">
        <w:rPr>
          <w:rFonts w:hAnsi="ＭＳ Ｐ明朝" w:cs="IWA明-中細Plus" w:hint="eastAsia"/>
          <w:color w:val="000000"/>
          <w:sz w:val="22"/>
          <w:szCs w:val="22"/>
        </w:rPr>
        <w:t>づ</w:t>
      </w:r>
      <w:r w:rsidR="00017BA3" w:rsidRPr="00F41B87">
        <w:rPr>
          <w:rFonts w:hAnsi="ＭＳ Ｐ明朝" w:cs="IWA明-中細Plus" w:hint="eastAsia"/>
          <w:color w:val="000000"/>
          <w:sz w:val="22"/>
          <w:szCs w:val="22"/>
        </w:rPr>
        <w:t>き</w:t>
      </w:r>
      <w:r w:rsidRPr="00F41B87">
        <w:rPr>
          <w:rFonts w:hAnsi="ＭＳ Ｐ明朝" w:cs="ＭＳ 明朝" w:hint="eastAsia"/>
          <w:color w:val="000000"/>
          <w:sz w:val="22"/>
          <w:szCs w:val="22"/>
        </w:rPr>
        <w:t>、生活に困窮している人が気兼ねなく生活保護が受けられるように広報・周知し</w:t>
      </w:r>
      <w:r w:rsidR="004F1C2B" w:rsidRPr="00F41B87">
        <w:rPr>
          <w:rFonts w:hAnsi="ＭＳ Ｐ明朝" w:cs="ＭＳ 明朝" w:hint="eastAsia"/>
          <w:color w:val="000000"/>
          <w:sz w:val="22"/>
          <w:szCs w:val="22"/>
        </w:rPr>
        <w:t>、適用し</w:t>
      </w:r>
      <w:r w:rsidRPr="00F41B87">
        <w:rPr>
          <w:rFonts w:hAnsi="ＭＳ Ｐ明朝" w:cs="ＭＳ 明朝" w:hint="eastAsia"/>
          <w:color w:val="000000"/>
          <w:sz w:val="22"/>
          <w:szCs w:val="22"/>
        </w:rPr>
        <w:t>てください。「申請書</w:t>
      </w:r>
      <w:r w:rsidRPr="00F41B87">
        <w:rPr>
          <w:rFonts w:hAnsi="ＭＳ Ｐ明朝" w:cs="IWA明-中細Plus" w:hint="eastAsia"/>
          <w:color w:val="000000"/>
          <w:sz w:val="22"/>
          <w:szCs w:val="22"/>
        </w:rPr>
        <w:t>を</w:t>
      </w:r>
      <w:r w:rsidRPr="00F41B87">
        <w:rPr>
          <w:rFonts w:hAnsi="ＭＳ Ｐ明朝" w:cs="ＭＳ 明朝" w:hint="eastAsia"/>
          <w:color w:val="000000"/>
          <w:sz w:val="22"/>
          <w:szCs w:val="22"/>
        </w:rPr>
        <w:t>渡</w:t>
      </w:r>
      <w:r w:rsidRPr="00F41B87">
        <w:rPr>
          <w:rFonts w:hAnsi="ＭＳ Ｐ明朝" w:cs="IWA明-中細Plus" w:hint="eastAsia"/>
          <w:color w:val="000000"/>
          <w:sz w:val="22"/>
          <w:szCs w:val="22"/>
        </w:rPr>
        <w:t>さない</w:t>
      </w:r>
      <w:r w:rsidRPr="00F41B87">
        <w:rPr>
          <w:rFonts w:hAnsi="ＭＳ Ｐ明朝" w:cs="ＭＳ 明朝" w:hint="eastAsia"/>
          <w:color w:val="000000"/>
          <w:sz w:val="22"/>
          <w:szCs w:val="22"/>
        </w:rPr>
        <w:t>」「就労支援を</w:t>
      </w:r>
      <w:r w:rsidR="004F1C2B" w:rsidRPr="00F41B87">
        <w:rPr>
          <w:rFonts w:hAnsi="ＭＳ Ｐ明朝" w:cs="ＭＳ 明朝" w:hint="eastAsia"/>
          <w:color w:val="000000"/>
          <w:sz w:val="22"/>
          <w:szCs w:val="22"/>
        </w:rPr>
        <w:t>理由に生活保護の利用から論点をそらす</w:t>
      </w:r>
      <w:r w:rsidRPr="00F41B87">
        <w:rPr>
          <w:rFonts w:hAnsi="ＭＳ Ｐ明朝" w:cs="ＭＳ 明朝" w:hint="eastAsia"/>
          <w:color w:val="000000"/>
          <w:sz w:val="22"/>
          <w:szCs w:val="22"/>
        </w:rPr>
        <w:t>」「親族</w:t>
      </w:r>
      <w:r w:rsidRPr="00F41B87">
        <w:rPr>
          <w:rFonts w:hAnsi="ＭＳ Ｐ明朝" w:cs="IWA明-中細Plus" w:hint="eastAsia"/>
          <w:color w:val="000000"/>
          <w:sz w:val="22"/>
          <w:szCs w:val="22"/>
        </w:rPr>
        <w:t>の</w:t>
      </w:r>
      <w:r w:rsidRPr="00F41B87">
        <w:rPr>
          <w:rFonts w:hAnsi="ＭＳ Ｐ明朝" w:cs="ＭＳ 明朝" w:hint="eastAsia"/>
          <w:color w:val="000000"/>
          <w:sz w:val="22"/>
          <w:szCs w:val="22"/>
        </w:rPr>
        <w:t>扶養</w:t>
      </w:r>
      <w:r w:rsidRPr="00F41B87">
        <w:rPr>
          <w:rFonts w:hAnsi="ＭＳ Ｐ明朝" w:cs="IWA明-中細Plus" w:hint="eastAsia"/>
          <w:color w:val="000000"/>
          <w:sz w:val="22"/>
          <w:szCs w:val="22"/>
        </w:rPr>
        <w:t>について</w:t>
      </w:r>
      <w:r w:rsidRPr="00F41B87">
        <w:rPr>
          <w:rFonts w:hAnsi="ＭＳ Ｐ明朝" w:cs="ＭＳ 明朝" w:hint="eastAsia"/>
          <w:color w:val="000000"/>
          <w:sz w:val="22"/>
          <w:szCs w:val="22"/>
        </w:rPr>
        <w:t>問</w:t>
      </w:r>
      <w:r w:rsidRPr="00F41B87">
        <w:rPr>
          <w:rFonts w:hAnsi="ＭＳ Ｐ明朝" w:cs="IWA明-中細Plus" w:hint="eastAsia"/>
          <w:color w:val="000000"/>
          <w:sz w:val="22"/>
          <w:szCs w:val="22"/>
        </w:rPr>
        <w:t>いただす」など、</w:t>
      </w:r>
      <w:r w:rsidRPr="00F41B87">
        <w:rPr>
          <w:rFonts w:hAnsi="ＭＳ Ｐ明朝" w:cs="ＭＳ 明朝" w:hint="eastAsia"/>
          <w:color w:val="000000"/>
          <w:sz w:val="22"/>
          <w:szCs w:val="22"/>
        </w:rPr>
        <w:t>相談者</w:t>
      </w:r>
      <w:r w:rsidRPr="00F41B87">
        <w:rPr>
          <w:rFonts w:hAnsi="ＭＳ Ｐ明朝" w:cs="IWA明-中細Plus" w:hint="eastAsia"/>
          <w:color w:val="000000"/>
          <w:sz w:val="22"/>
          <w:szCs w:val="22"/>
        </w:rPr>
        <w:t>・</w:t>
      </w:r>
      <w:r w:rsidRPr="00F41B87">
        <w:rPr>
          <w:rFonts w:hAnsi="ＭＳ Ｐ明朝" w:cs="ＭＳ 明朝" w:hint="eastAsia"/>
          <w:color w:val="000000"/>
          <w:sz w:val="22"/>
          <w:szCs w:val="22"/>
        </w:rPr>
        <w:t>申請者</w:t>
      </w:r>
      <w:r w:rsidRPr="00F41B87">
        <w:rPr>
          <w:rFonts w:hAnsi="ＭＳ Ｐ明朝" w:cs="IWA明-中細Plus" w:hint="eastAsia"/>
          <w:color w:val="000000"/>
          <w:sz w:val="22"/>
          <w:szCs w:val="22"/>
        </w:rPr>
        <w:t>を</w:t>
      </w:r>
      <w:r w:rsidRPr="00F41B87">
        <w:rPr>
          <w:rFonts w:hAnsi="ＭＳ Ｐ明朝" w:cs="ＭＳ 明朝" w:hint="eastAsia"/>
          <w:color w:val="000000"/>
          <w:sz w:val="22"/>
          <w:szCs w:val="22"/>
        </w:rPr>
        <w:t>追</w:t>
      </w:r>
      <w:r w:rsidRPr="00F41B87">
        <w:rPr>
          <w:rFonts w:hAnsi="ＭＳ Ｐ明朝" w:cs="IWA明-中細Plus" w:hint="eastAsia"/>
          <w:color w:val="000000"/>
          <w:sz w:val="22"/>
          <w:szCs w:val="22"/>
        </w:rPr>
        <w:t>い</w:t>
      </w:r>
      <w:r w:rsidRPr="00F41B87">
        <w:rPr>
          <w:rFonts w:hAnsi="ＭＳ Ｐ明朝" w:cs="ＭＳ 明朝" w:hint="eastAsia"/>
          <w:color w:val="000000"/>
          <w:sz w:val="22"/>
          <w:szCs w:val="22"/>
        </w:rPr>
        <w:t>返</w:t>
      </w:r>
      <w:r w:rsidRPr="00F41B87">
        <w:rPr>
          <w:rFonts w:hAnsi="ＭＳ Ｐ明朝" w:cs="IWA明-中細Plus" w:hint="eastAsia"/>
          <w:color w:val="000000"/>
          <w:sz w:val="22"/>
          <w:szCs w:val="22"/>
        </w:rPr>
        <w:t>す</w:t>
      </w:r>
      <w:r w:rsidR="004F1C2B" w:rsidRPr="00F41B87">
        <w:rPr>
          <w:rFonts w:hAnsi="ＭＳ Ｐ明朝" w:cs="IWA明-中細Plus" w:hint="eastAsia"/>
          <w:color w:val="000000"/>
          <w:sz w:val="22"/>
          <w:szCs w:val="22"/>
        </w:rPr>
        <w:t>、いわゆる</w:t>
      </w:r>
      <w:r w:rsidRPr="00F41B87">
        <w:rPr>
          <w:rFonts w:hAnsi="ＭＳ Ｐ明朝" w:cs="ＭＳ 明朝" w:hint="eastAsia"/>
          <w:color w:val="000000"/>
          <w:sz w:val="22"/>
          <w:szCs w:val="22"/>
        </w:rPr>
        <w:t>「水際作戦」</w:t>
      </w:r>
      <w:r w:rsidR="003A6F8D" w:rsidRPr="00F41B87">
        <w:rPr>
          <w:rFonts w:hAnsi="ＭＳ Ｐ明朝" w:cs="IWA明-中細Plus" w:hint="eastAsia"/>
          <w:color w:val="000000"/>
          <w:sz w:val="22"/>
          <w:szCs w:val="22"/>
        </w:rPr>
        <w:t>は</w:t>
      </w:r>
      <w:r w:rsidRPr="00F41B87">
        <w:rPr>
          <w:rFonts w:hAnsi="ＭＳ Ｐ明朝" w:cs="ＭＳ 明朝" w:hint="eastAsia"/>
          <w:color w:val="000000"/>
          <w:sz w:val="22"/>
          <w:szCs w:val="22"/>
        </w:rPr>
        <w:t>行</w:t>
      </w:r>
      <w:r w:rsidRPr="00F41B87">
        <w:rPr>
          <w:rFonts w:hAnsi="ＭＳ Ｐ明朝" w:cs="IWA明-中細Plus" w:hint="eastAsia"/>
          <w:color w:val="000000"/>
          <w:sz w:val="22"/>
          <w:szCs w:val="22"/>
        </w:rPr>
        <w:t>わないでください</w:t>
      </w:r>
      <w:r w:rsidRPr="00F41B87">
        <w:rPr>
          <w:rFonts w:hAnsi="ＭＳ Ｐ明朝" w:cs="ＭＳ 明朝" w:hint="eastAsia"/>
          <w:color w:val="000000"/>
          <w:sz w:val="22"/>
          <w:szCs w:val="22"/>
        </w:rPr>
        <w:t>。</w:t>
      </w:r>
    </w:p>
    <w:p w14:paraId="6AE385C4" w14:textId="7D9B5ED6" w:rsidR="004F1C2B" w:rsidRPr="00F41B87" w:rsidRDefault="00FD6272" w:rsidP="004F1C2B">
      <w:pPr>
        <w:suppressAutoHyphens w:val="0"/>
        <w:wordWrap/>
        <w:overflowPunct w:val="0"/>
        <w:adjustRightInd/>
        <w:spacing w:line="300" w:lineRule="exact"/>
        <w:ind w:leftChars="100" w:left="460" w:hangingChars="100" w:hanging="220"/>
        <w:rPr>
          <w:rFonts w:hAnsi="ＭＳ Ｐ明朝" w:cs="IWA明-中細Plus"/>
          <w:color w:val="000000"/>
          <w:sz w:val="22"/>
          <w:szCs w:val="22"/>
        </w:rPr>
      </w:pPr>
      <w:r w:rsidRPr="00F41B87">
        <w:rPr>
          <w:rFonts w:hAnsi="ＭＳ Ｐ明朝" w:cs="IWA明-中細Plus" w:hint="eastAsia"/>
          <w:color w:val="000000"/>
          <w:sz w:val="22"/>
          <w:szCs w:val="22"/>
        </w:rPr>
        <w:t>②</w:t>
      </w:r>
      <w:r w:rsidR="004F1C2B" w:rsidRPr="00F41B87">
        <w:rPr>
          <w:rFonts w:hAnsi="ＭＳ Ｐ明朝" w:cs="IWA明-中細Plus" w:hint="eastAsia"/>
          <w:color w:val="000000"/>
          <w:sz w:val="22"/>
          <w:szCs w:val="22"/>
        </w:rPr>
        <w:t>自動車保有や持ち家があるなどの相談者にも、状況をききとり、丁寧な説明と柔軟な対応をお願いします。</w:t>
      </w:r>
    </w:p>
    <w:p w14:paraId="21F40783" w14:textId="21419D44" w:rsidR="00FD6272" w:rsidRPr="00F41B87" w:rsidRDefault="004F1C2B" w:rsidP="004F1C2B">
      <w:pPr>
        <w:suppressAutoHyphens w:val="0"/>
        <w:wordWrap/>
        <w:overflowPunct w:val="0"/>
        <w:adjustRightInd/>
        <w:spacing w:line="300" w:lineRule="exact"/>
        <w:ind w:leftChars="100" w:left="460" w:hangingChars="100" w:hanging="220"/>
        <w:rPr>
          <w:rFonts w:hAnsi="ＭＳ Ｐ明朝"/>
          <w:color w:val="000000"/>
          <w:sz w:val="22"/>
          <w:szCs w:val="22"/>
        </w:rPr>
      </w:pPr>
      <w:r w:rsidRPr="00F41B87">
        <w:rPr>
          <w:rFonts w:hAnsi="ＭＳ Ｐ明朝" w:cs="IWA明-中細Plus" w:hint="eastAsia"/>
          <w:color w:val="000000"/>
          <w:sz w:val="22"/>
          <w:szCs w:val="22"/>
        </w:rPr>
        <w:t>③</w:t>
      </w:r>
      <w:r w:rsidR="00FD6272" w:rsidRPr="00F41B87">
        <w:rPr>
          <w:rFonts w:hAnsi="ＭＳ Ｐ明朝" w:cs="IWA明-中細Plus" w:hint="eastAsia"/>
          <w:color w:val="000000"/>
          <w:sz w:val="22"/>
          <w:szCs w:val="22"/>
        </w:rPr>
        <w:t>ケ</w:t>
      </w:r>
      <w:r w:rsidR="00FD6272" w:rsidRPr="00F41B87">
        <w:rPr>
          <w:rFonts w:hAnsi="ＭＳ Ｐ明朝" w:cs="ＭＳ 明朝" w:hint="eastAsia"/>
          <w:color w:val="000000"/>
          <w:sz w:val="22"/>
          <w:szCs w:val="22"/>
        </w:rPr>
        <w:t>ー</w:t>
      </w:r>
      <w:r w:rsidR="00FD6272" w:rsidRPr="00F41B87">
        <w:rPr>
          <w:rFonts w:hAnsi="ＭＳ Ｐ明朝" w:cs="IWA明-中細Plus" w:hint="eastAsia"/>
          <w:color w:val="000000"/>
          <w:sz w:val="22"/>
          <w:szCs w:val="22"/>
        </w:rPr>
        <w:t>スワ</w:t>
      </w:r>
      <w:r w:rsidR="00FD6272" w:rsidRPr="00F41B87">
        <w:rPr>
          <w:rFonts w:hAnsi="ＭＳ Ｐ明朝" w:cs="ＭＳ 明朝" w:hint="eastAsia"/>
          <w:color w:val="000000"/>
          <w:sz w:val="22"/>
          <w:szCs w:val="22"/>
        </w:rPr>
        <w:t>ー</w:t>
      </w:r>
      <w:r w:rsidR="00FD6272" w:rsidRPr="00F41B87">
        <w:rPr>
          <w:rFonts w:hAnsi="ＭＳ Ｐ明朝" w:cs="IWA明-中細Plus" w:hint="eastAsia"/>
          <w:color w:val="000000"/>
          <w:sz w:val="22"/>
          <w:szCs w:val="22"/>
        </w:rPr>
        <w:t>カ</w:t>
      </w:r>
      <w:r w:rsidR="00FD6272" w:rsidRPr="00F41B87">
        <w:rPr>
          <w:rFonts w:hAnsi="ＭＳ Ｐ明朝" w:cs="ＭＳ 明朝" w:hint="eastAsia"/>
          <w:color w:val="000000"/>
          <w:sz w:val="22"/>
          <w:szCs w:val="22"/>
        </w:rPr>
        <w:t>ー</w:t>
      </w:r>
      <w:r w:rsidR="00FD6272" w:rsidRPr="00F41B87">
        <w:rPr>
          <w:rFonts w:hAnsi="ＭＳ Ｐ明朝" w:cs="IWA明-中細Plus" w:hint="eastAsia"/>
          <w:color w:val="000000"/>
          <w:sz w:val="22"/>
          <w:szCs w:val="22"/>
        </w:rPr>
        <w:t>など</w:t>
      </w:r>
      <w:r w:rsidR="00FD6272" w:rsidRPr="00F41B87">
        <w:rPr>
          <w:rFonts w:hAnsi="ＭＳ Ｐ明朝" w:cs="ＭＳ 明朝" w:hint="eastAsia"/>
          <w:color w:val="000000"/>
          <w:sz w:val="22"/>
          <w:szCs w:val="22"/>
        </w:rPr>
        <w:t>専門職</w:t>
      </w:r>
      <w:r w:rsidR="00FD6272" w:rsidRPr="00F41B87">
        <w:rPr>
          <w:rFonts w:hAnsi="ＭＳ Ｐ明朝" w:cs="IWA明-中細Plus" w:hint="eastAsia"/>
          <w:color w:val="000000"/>
          <w:sz w:val="22"/>
          <w:szCs w:val="22"/>
        </w:rPr>
        <w:t>を</w:t>
      </w:r>
      <w:r w:rsidR="00FD6272" w:rsidRPr="00F41B87">
        <w:rPr>
          <w:rFonts w:hAnsi="ＭＳ Ｐ明朝" w:cs="ＭＳ 明朝" w:hint="eastAsia"/>
          <w:color w:val="000000"/>
          <w:sz w:val="22"/>
          <w:szCs w:val="22"/>
        </w:rPr>
        <w:t>含</w:t>
      </w:r>
      <w:r w:rsidR="00FD6272" w:rsidRPr="00F41B87">
        <w:rPr>
          <w:rFonts w:hAnsi="ＭＳ Ｐ明朝" w:cs="IWA明-中細Plus" w:hint="eastAsia"/>
          <w:color w:val="000000"/>
          <w:sz w:val="22"/>
          <w:szCs w:val="22"/>
        </w:rPr>
        <w:t>む</w:t>
      </w:r>
      <w:r w:rsidR="00FD6272" w:rsidRPr="00F41B87">
        <w:rPr>
          <w:rFonts w:hAnsi="ＭＳ Ｐ明朝" w:cs="ＭＳ 明朝" w:hint="eastAsia"/>
          <w:color w:val="000000"/>
          <w:sz w:val="22"/>
          <w:szCs w:val="22"/>
        </w:rPr>
        <w:t>正規職員</w:t>
      </w:r>
      <w:r w:rsidR="00FD6272" w:rsidRPr="00F41B87">
        <w:rPr>
          <w:rFonts w:hAnsi="ＭＳ Ｐ明朝" w:cs="IWA明-中細Plus" w:hint="eastAsia"/>
          <w:color w:val="000000"/>
          <w:sz w:val="22"/>
          <w:szCs w:val="22"/>
        </w:rPr>
        <w:t>を</w:t>
      </w:r>
      <w:r w:rsidR="00FD6272" w:rsidRPr="00F41B87">
        <w:rPr>
          <w:rFonts w:hAnsi="ＭＳ Ｐ明朝" w:cs="ＭＳ 明朝" w:hint="eastAsia"/>
          <w:color w:val="000000"/>
          <w:sz w:val="22"/>
          <w:szCs w:val="22"/>
        </w:rPr>
        <w:t>増</w:t>
      </w:r>
      <w:r w:rsidR="00FD6272" w:rsidRPr="00F41B87">
        <w:rPr>
          <w:rFonts w:hAnsi="ＭＳ Ｐ明朝" w:cs="IWA明-中細Plus" w:hint="eastAsia"/>
          <w:color w:val="000000"/>
          <w:sz w:val="22"/>
          <w:szCs w:val="22"/>
        </w:rPr>
        <w:t>やしてください</w:t>
      </w:r>
      <w:r w:rsidR="00FD6272" w:rsidRPr="00F41B87">
        <w:rPr>
          <w:rFonts w:hAnsi="ＭＳ Ｐ明朝" w:cs="ＭＳ 明朝" w:hint="eastAsia"/>
          <w:color w:val="000000"/>
          <w:sz w:val="22"/>
          <w:szCs w:val="22"/>
        </w:rPr>
        <w:t>。</w:t>
      </w:r>
      <w:r w:rsidR="00FD6272" w:rsidRPr="00F41B87">
        <w:rPr>
          <w:rFonts w:hAnsi="ＭＳ Ｐ明朝" w:cs="IWA明-中細Plus" w:hint="eastAsia"/>
          <w:color w:val="000000"/>
          <w:sz w:val="22"/>
          <w:szCs w:val="22"/>
        </w:rPr>
        <w:t>また</w:t>
      </w:r>
      <w:r w:rsidR="00FD6272" w:rsidRPr="00F41B87">
        <w:rPr>
          <w:rFonts w:hAnsi="ＭＳ Ｐ明朝" w:cs="ＭＳ 明朝" w:hint="eastAsia"/>
          <w:color w:val="000000"/>
          <w:sz w:val="22"/>
          <w:szCs w:val="22"/>
        </w:rPr>
        <w:t>担当者</w:t>
      </w:r>
      <w:r w:rsidR="00FD6272" w:rsidRPr="00F41B87">
        <w:rPr>
          <w:rFonts w:hAnsi="ＭＳ Ｐ明朝" w:cs="IWA明-中細Plus" w:hint="eastAsia"/>
          <w:color w:val="000000"/>
          <w:sz w:val="22"/>
          <w:szCs w:val="22"/>
        </w:rPr>
        <w:t>の</w:t>
      </w:r>
      <w:r w:rsidR="00FD6272" w:rsidRPr="00F41B87">
        <w:rPr>
          <w:rFonts w:hAnsi="ＭＳ Ｐ明朝" w:cs="ＭＳ 明朝" w:hint="eastAsia"/>
          <w:color w:val="000000"/>
          <w:sz w:val="22"/>
          <w:szCs w:val="22"/>
        </w:rPr>
        <w:t>研修</w:t>
      </w:r>
      <w:r w:rsidR="00FD6272" w:rsidRPr="00F41B87">
        <w:rPr>
          <w:rFonts w:hAnsi="ＭＳ Ｐ明朝" w:cs="IWA明-中細Plus" w:hint="eastAsia"/>
          <w:color w:val="000000"/>
          <w:sz w:val="22"/>
          <w:szCs w:val="22"/>
        </w:rPr>
        <w:t>を</w:t>
      </w:r>
      <w:r w:rsidR="00FD6272" w:rsidRPr="00F41B87">
        <w:rPr>
          <w:rFonts w:hAnsi="ＭＳ Ｐ明朝" w:cs="ＭＳ 明朝" w:hint="eastAsia"/>
          <w:color w:val="000000"/>
          <w:sz w:val="22"/>
          <w:szCs w:val="22"/>
        </w:rPr>
        <w:t>充実</w:t>
      </w:r>
      <w:r w:rsidR="00FD6272" w:rsidRPr="00F41B87">
        <w:rPr>
          <w:rFonts w:hAnsi="ＭＳ Ｐ明朝" w:cs="IWA明-中細Plus" w:hint="eastAsia"/>
          <w:color w:val="000000"/>
          <w:sz w:val="22"/>
          <w:szCs w:val="22"/>
        </w:rPr>
        <w:t>させ、</w:t>
      </w:r>
      <w:r w:rsidR="00FD6272" w:rsidRPr="00F41B87">
        <w:rPr>
          <w:rFonts w:hAnsi="ＭＳ Ｐ明朝" w:cs="ＭＳ 明朝" w:hint="eastAsia"/>
          <w:color w:val="000000"/>
          <w:sz w:val="22"/>
          <w:szCs w:val="22"/>
        </w:rPr>
        <w:t>就労支援</w:t>
      </w:r>
      <w:r w:rsidR="00FD6272" w:rsidRPr="00F41B87">
        <w:rPr>
          <w:rFonts w:hAnsi="ＭＳ Ｐ明朝" w:cs="IWA明-中細Plus" w:hint="eastAsia"/>
          <w:color w:val="000000"/>
          <w:sz w:val="22"/>
          <w:szCs w:val="22"/>
        </w:rPr>
        <w:t>や</w:t>
      </w:r>
      <w:r w:rsidR="00FD6272" w:rsidRPr="00F41B87">
        <w:rPr>
          <w:rFonts w:hAnsi="ＭＳ Ｐ明朝" w:cs="ＭＳ 明朝" w:hint="eastAsia"/>
          <w:color w:val="000000"/>
          <w:sz w:val="22"/>
          <w:szCs w:val="22"/>
        </w:rPr>
        <w:t>生活指導</w:t>
      </w:r>
      <w:r w:rsidR="00FD6272" w:rsidRPr="00F41B87">
        <w:rPr>
          <w:rFonts w:hAnsi="ＭＳ Ｐ明朝" w:cs="IWA明-中細Plus" w:hint="eastAsia"/>
          <w:color w:val="000000"/>
          <w:sz w:val="22"/>
          <w:szCs w:val="22"/>
        </w:rPr>
        <w:t>を</w:t>
      </w:r>
      <w:r w:rsidR="00FD6272" w:rsidRPr="00F41B87">
        <w:rPr>
          <w:rFonts w:hAnsi="ＭＳ Ｐ明朝" w:cs="ＭＳ 明朝" w:hint="eastAsia"/>
          <w:color w:val="000000"/>
          <w:sz w:val="22"/>
          <w:szCs w:val="22"/>
        </w:rPr>
        <w:t>個別</w:t>
      </w:r>
      <w:r w:rsidR="00FD6272" w:rsidRPr="00F41B87">
        <w:rPr>
          <w:rFonts w:hAnsi="ＭＳ Ｐ明朝" w:cs="IWA明-中細Plus" w:hint="eastAsia"/>
          <w:color w:val="000000"/>
          <w:sz w:val="22"/>
          <w:szCs w:val="22"/>
        </w:rPr>
        <w:t>に</w:t>
      </w:r>
      <w:r w:rsidR="00FD6272" w:rsidRPr="00F41B87">
        <w:rPr>
          <w:rFonts w:hAnsi="ＭＳ Ｐ明朝" w:cs="ＭＳ 明朝" w:hint="eastAsia"/>
          <w:color w:val="000000"/>
          <w:sz w:val="22"/>
          <w:szCs w:val="22"/>
        </w:rPr>
        <w:t>丁寧</w:t>
      </w:r>
      <w:r w:rsidR="00FD6272" w:rsidRPr="00F41B87">
        <w:rPr>
          <w:rFonts w:hAnsi="ＭＳ Ｐ明朝" w:cs="IWA明-中細Plus" w:hint="eastAsia"/>
          <w:color w:val="000000"/>
          <w:sz w:val="22"/>
          <w:szCs w:val="22"/>
        </w:rPr>
        <w:t>に</w:t>
      </w:r>
      <w:r w:rsidR="00FD6272" w:rsidRPr="00F41B87">
        <w:rPr>
          <w:rFonts w:hAnsi="ＭＳ Ｐ明朝" w:cs="ＭＳ 明朝" w:hint="eastAsia"/>
          <w:color w:val="000000"/>
          <w:sz w:val="22"/>
          <w:szCs w:val="22"/>
        </w:rPr>
        <w:t>行</w:t>
      </w:r>
      <w:r w:rsidR="00FD6272" w:rsidRPr="00F41B87">
        <w:rPr>
          <w:rFonts w:hAnsi="ＭＳ Ｐ明朝" w:cs="IWA明-中細Plus" w:hint="eastAsia"/>
          <w:color w:val="000000"/>
          <w:sz w:val="22"/>
          <w:szCs w:val="22"/>
        </w:rPr>
        <w:t>うようにしてください</w:t>
      </w:r>
      <w:r w:rsidR="00FD6272" w:rsidRPr="00F41B87">
        <w:rPr>
          <w:rFonts w:hAnsi="ＭＳ Ｐ明朝" w:cs="ＭＳ 明朝" w:hint="eastAsia"/>
          <w:color w:val="000000"/>
          <w:sz w:val="22"/>
          <w:szCs w:val="22"/>
        </w:rPr>
        <w:t>。</w:t>
      </w:r>
    </w:p>
    <w:p w14:paraId="29D0DF05" w14:textId="1565335B" w:rsidR="00167658" w:rsidRPr="00F41B87" w:rsidRDefault="003801CF" w:rsidP="004F1C2B">
      <w:pPr>
        <w:suppressAutoHyphens w:val="0"/>
        <w:wordWrap/>
        <w:overflowPunct w:val="0"/>
        <w:adjustRightInd/>
        <w:spacing w:line="300" w:lineRule="exact"/>
        <w:ind w:leftChars="100" w:left="460" w:hangingChars="100" w:hanging="220"/>
        <w:rPr>
          <w:rFonts w:hAnsi="ＭＳ Ｐ明朝" w:cs="ＭＳ 明朝"/>
          <w:color w:val="000000"/>
          <w:sz w:val="22"/>
          <w:szCs w:val="22"/>
        </w:rPr>
      </w:pPr>
      <w:r>
        <w:rPr>
          <w:rFonts w:hAnsi="ＭＳ Ｐ明朝" w:cs="ＭＳ 明朝" w:hint="eastAsia"/>
          <w:color w:val="000000"/>
          <w:sz w:val="22"/>
          <w:szCs w:val="22"/>
        </w:rPr>
        <w:t>④</w:t>
      </w:r>
      <w:r w:rsidR="00FD6272" w:rsidRPr="00F41B87">
        <w:rPr>
          <w:rFonts w:hAnsi="ＭＳ Ｐ明朝" w:cs="ＭＳ 明朝" w:hint="eastAsia"/>
          <w:color w:val="000000"/>
          <w:sz w:val="22"/>
          <w:szCs w:val="22"/>
        </w:rPr>
        <w:t>冬季加算引き下げへの独自補填、夏季の冷房費相当の独自手当などを新設してください</w:t>
      </w:r>
      <w:r w:rsidR="00167658" w:rsidRPr="00F41B87">
        <w:rPr>
          <w:rFonts w:hAnsi="ＭＳ Ｐ明朝" w:cs="ＭＳ 明朝" w:hint="eastAsia"/>
          <w:color w:val="000000"/>
          <w:sz w:val="22"/>
          <w:szCs w:val="22"/>
        </w:rPr>
        <w:t>。</w:t>
      </w:r>
    </w:p>
    <w:p w14:paraId="4D087FA8" w14:textId="099EEAF3" w:rsidR="00167658" w:rsidRPr="00F41B87" w:rsidRDefault="003801CF" w:rsidP="004F1C2B">
      <w:pPr>
        <w:suppressAutoHyphens w:val="0"/>
        <w:wordWrap/>
        <w:overflowPunct w:val="0"/>
        <w:adjustRightInd/>
        <w:spacing w:line="300" w:lineRule="exact"/>
        <w:ind w:leftChars="100" w:left="460" w:hangingChars="100" w:hanging="220"/>
        <w:rPr>
          <w:rFonts w:hAnsi="ＭＳ Ｐ明朝" w:cs="ＭＳ 明朝"/>
          <w:color w:val="000000"/>
          <w:sz w:val="22"/>
          <w:szCs w:val="22"/>
        </w:rPr>
      </w:pPr>
      <w:r>
        <w:rPr>
          <w:rFonts w:hAnsi="ＭＳ Ｐ明朝" w:cs="ＭＳ 明朝" w:hint="eastAsia"/>
          <w:color w:val="000000"/>
          <w:sz w:val="22"/>
          <w:szCs w:val="22"/>
        </w:rPr>
        <w:t>⑤</w:t>
      </w:r>
      <w:r w:rsidR="00167658" w:rsidRPr="00F41B87">
        <w:rPr>
          <w:rFonts w:hAnsi="ＭＳ Ｐ明朝" w:cs="ＭＳ 明朝" w:hint="eastAsia"/>
          <w:color w:val="000000"/>
          <w:sz w:val="22"/>
          <w:szCs w:val="22"/>
        </w:rPr>
        <w:t>生活保護利用者</w:t>
      </w:r>
      <w:r w:rsidR="004F1C2B" w:rsidRPr="00F41B87">
        <w:rPr>
          <w:rFonts w:hAnsi="ＭＳ Ｐ明朝" w:cs="ＭＳ 明朝" w:hint="eastAsia"/>
          <w:color w:val="000000"/>
          <w:sz w:val="22"/>
          <w:szCs w:val="22"/>
        </w:rPr>
        <w:t>のエアコン設置の現状把握と、</w:t>
      </w:r>
      <w:r w:rsidR="00167658" w:rsidRPr="00F41B87">
        <w:rPr>
          <w:rFonts w:hAnsi="ＭＳ Ｐ明朝" w:cs="ＭＳ 明朝" w:hint="eastAsia"/>
          <w:color w:val="000000"/>
          <w:sz w:val="22"/>
          <w:szCs w:val="22"/>
        </w:rPr>
        <w:t>エアコンのない低所得者への独自支援策</w:t>
      </w:r>
      <w:r w:rsidR="004F1C2B" w:rsidRPr="00F41B87">
        <w:rPr>
          <w:rFonts w:hAnsi="ＭＳ Ｐ明朝" w:cs="ＭＳ 明朝" w:hint="eastAsia"/>
          <w:color w:val="000000"/>
          <w:sz w:val="22"/>
          <w:szCs w:val="22"/>
        </w:rPr>
        <w:t>を</w:t>
      </w:r>
      <w:r w:rsidR="00167658" w:rsidRPr="00F41B87">
        <w:rPr>
          <w:rFonts w:hAnsi="ＭＳ Ｐ明朝" w:cs="ＭＳ 明朝" w:hint="eastAsia"/>
          <w:color w:val="000000"/>
          <w:sz w:val="22"/>
          <w:szCs w:val="22"/>
        </w:rPr>
        <w:t>検討してください。</w:t>
      </w:r>
    </w:p>
    <w:p w14:paraId="5A163CC0" w14:textId="73A24D2D" w:rsidR="00167658" w:rsidRPr="00C74C29" w:rsidRDefault="00167658" w:rsidP="00167658">
      <w:pPr>
        <w:pStyle w:val="a6"/>
        <w:ind w:leftChars="101" w:left="483" w:hangingChars="109" w:hanging="241"/>
        <w:rPr>
          <w:rFonts w:hAnsi="ＭＳ Ｐ明朝"/>
          <w:b/>
          <w:sz w:val="22"/>
          <w:szCs w:val="22"/>
          <w:lang w:eastAsia="ja-JP"/>
        </w:rPr>
      </w:pPr>
      <w:r w:rsidRPr="00C74C29">
        <w:rPr>
          <w:rFonts w:hAnsi="ＭＳ Ｐ明朝" w:hint="eastAsia"/>
          <w:b/>
          <w:sz w:val="22"/>
          <w:szCs w:val="22"/>
          <w:lang w:eastAsia="ja-JP"/>
        </w:rPr>
        <w:t>（国に対する意見、要望について）</w:t>
      </w:r>
    </w:p>
    <w:p w14:paraId="1F3E380E" w14:textId="0EECF122" w:rsidR="00167658" w:rsidRPr="00F41B87" w:rsidRDefault="004F1C2B" w:rsidP="00632A36">
      <w:pPr>
        <w:pStyle w:val="ae"/>
        <w:numPr>
          <w:ilvl w:val="0"/>
          <w:numId w:val="11"/>
        </w:numPr>
        <w:ind w:leftChars="0"/>
        <w:rPr>
          <w:rFonts w:hAnsi="ＭＳ Ｐ明朝" w:cs="ＭＳ 明朝"/>
          <w:color w:val="000000"/>
          <w:sz w:val="22"/>
          <w:szCs w:val="22"/>
        </w:rPr>
      </w:pPr>
      <w:r w:rsidRPr="00F41B87">
        <w:rPr>
          <w:rFonts w:hAnsi="ＭＳ Ｐ明朝" w:cs="ＭＳ 明朝" w:hint="eastAsia"/>
          <w:color w:val="000000"/>
          <w:sz w:val="22"/>
          <w:szCs w:val="22"/>
        </w:rPr>
        <w:t>2018年</w:t>
      </w:r>
      <w:r w:rsidR="00167658" w:rsidRPr="00F41B87">
        <w:rPr>
          <w:rFonts w:hAnsi="ＭＳ Ｐ明朝" w:cs="ＭＳ 明朝" w:hint="eastAsia"/>
          <w:color w:val="000000"/>
          <w:sz w:val="22"/>
          <w:szCs w:val="22"/>
        </w:rPr>
        <w:t>６月に厚労省が通知した、エアコンの取り付けへの補助の対象者を拡大してください。</w:t>
      </w:r>
    </w:p>
    <w:p w14:paraId="49473FE8" w14:textId="77777777" w:rsidR="00632A36" w:rsidRPr="00632A36" w:rsidRDefault="00632A36" w:rsidP="00632A36">
      <w:pPr>
        <w:pStyle w:val="ae"/>
        <w:ind w:leftChars="0" w:left="570"/>
        <w:rPr>
          <w:rFonts w:hAnsi="ＭＳ Ｐ明朝" w:cs="ＭＳ 明朝"/>
          <w:color w:val="000000"/>
          <w:sz w:val="21"/>
          <w:szCs w:val="21"/>
        </w:rPr>
      </w:pPr>
    </w:p>
    <w:p w14:paraId="30F937BF" w14:textId="5DF07D9B" w:rsidR="00FD6272" w:rsidRPr="00167658" w:rsidRDefault="00FD6272" w:rsidP="00FD6272">
      <w:pPr>
        <w:pStyle w:val="a6"/>
        <w:ind w:leftChars="0" w:left="0" w:firstLineChars="0" w:firstLine="0"/>
        <w:rPr>
          <w:rFonts w:ascii="ＭＳ Ｐゴシック" w:eastAsia="ＭＳ Ｐゴシック" w:hAnsi="ＭＳ Ｐゴシック"/>
          <w:b/>
          <w:sz w:val="22"/>
          <w:szCs w:val="22"/>
          <w:lang w:eastAsia="ja-JP"/>
        </w:rPr>
      </w:pPr>
      <w:r w:rsidRPr="00167658">
        <w:rPr>
          <w:rFonts w:ascii="ＭＳ Ｐゴシック" w:eastAsia="ＭＳ Ｐゴシック" w:hAnsi="ＭＳ Ｐゴシック" w:hint="eastAsia"/>
          <w:b/>
          <w:sz w:val="22"/>
          <w:szCs w:val="22"/>
          <w:lang w:eastAsia="ja-JP"/>
        </w:rPr>
        <w:t>５．子育て</w:t>
      </w:r>
      <w:r w:rsidR="00537AED">
        <w:rPr>
          <w:rFonts w:ascii="ＭＳ Ｐゴシック" w:eastAsia="ＭＳ Ｐゴシック" w:hAnsi="ＭＳ Ｐゴシック" w:hint="eastAsia"/>
          <w:b/>
          <w:sz w:val="22"/>
          <w:szCs w:val="22"/>
          <w:lang w:eastAsia="ja-JP"/>
        </w:rPr>
        <w:t>・進学</w:t>
      </w:r>
      <w:r w:rsidRPr="00167658">
        <w:rPr>
          <w:rFonts w:ascii="ＭＳ Ｐゴシック" w:eastAsia="ＭＳ Ｐゴシック" w:hAnsi="ＭＳ Ｐゴシック" w:hint="eastAsia"/>
          <w:b/>
          <w:sz w:val="22"/>
          <w:szCs w:val="22"/>
          <w:lang w:eastAsia="ja-JP"/>
        </w:rPr>
        <w:t>支援などについて</w:t>
      </w:r>
    </w:p>
    <w:p w14:paraId="63DC58E0" w14:textId="48EAD8E1" w:rsidR="00FD6272" w:rsidRPr="00F41B87" w:rsidRDefault="00EE34E2" w:rsidP="004F1C2B">
      <w:pPr>
        <w:pStyle w:val="a6"/>
        <w:spacing w:line="300" w:lineRule="exact"/>
        <w:ind w:leftChars="0" w:firstLineChars="0"/>
        <w:rPr>
          <w:rFonts w:hAnsi="ＭＳ Ｐ明朝"/>
          <w:sz w:val="22"/>
          <w:szCs w:val="22"/>
          <w:lang w:eastAsia="ja-JP"/>
        </w:rPr>
      </w:pPr>
      <w:r w:rsidRPr="00F41B87">
        <w:rPr>
          <w:rFonts w:hAnsi="ＭＳ Ｐ明朝" w:hint="eastAsia"/>
          <w:sz w:val="22"/>
          <w:szCs w:val="22"/>
          <w:lang w:eastAsia="ja-JP"/>
        </w:rPr>
        <w:t>①</w:t>
      </w:r>
      <w:r w:rsidR="00FD6272" w:rsidRPr="00F41B87">
        <w:rPr>
          <w:rFonts w:hAnsi="ＭＳ Ｐ明朝" w:hint="eastAsia"/>
          <w:sz w:val="22"/>
          <w:szCs w:val="22"/>
          <w:lang w:eastAsia="ja-JP"/>
        </w:rPr>
        <w:t>学校給食の家庭負担への直接補助を拡充してください。</w:t>
      </w:r>
      <w:r w:rsidR="008C4A91" w:rsidRPr="00F41B87">
        <w:rPr>
          <w:rFonts w:hAnsi="ＭＳ Ｐ明朝" w:hint="eastAsia"/>
          <w:sz w:val="22"/>
          <w:szCs w:val="22"/>
          <w:lang w:eastAsia="ja-JP"/>
        </w:rPr>
        <w:t>コロナ禍のもと、ことしは特に必要になっています。</w:t>
      </w:r>
    </w:p>
    <w:p w14:paraId="174A75F3" w14:textId="089FC52D" w:rsidR="003A6F8D" w:rsidRPr="00F41B87" w:rsidRDefault="00EE34E2" w:rsidP="004F1C2B">
      <w:pPr>
        <w:pStyle w:val="a6"/>
        <w:spacing w:line="300" w:lineRule="exact"/>
        <w:ind w:leftChars="0" w:firstLineChars="0"/>
        <w:rPr>
          <w:rFonts w:hAnsi="ＭＳ Ｐ明朝"/>
          <w:sz w:val="22"/>
          <w:szCs w:val="22"/>
          <w:lang w:eastAsia="ja-JP"/>
        </w:rPr>
      </w:pPr>
      <w:r w:rsidRPr="00F41B87">
        <w:rPr>
          <w:rFonts w:hAnsi="ＭＳ Ｐ明朝" w:hint="eastAsia"/>
          <w:sz w:val="22"/>
          <w:szCs w:val="22"/>
          <w:lang w:eastAsia="ja-JP"/>
        </w:rPr>
        <w:t>②</w:t>
      </w:r>
      <w:r w:rsidR="003A6F8D" w:rsidRPr="00F41B87">
        <w:rPr>
          <w:rFonts w:hAnsi="ＭＳ Ｐ明朝" w:hint="eastAsia"/>
          <w:sz w:val="22"/>
          <w:szCs w:val="22"/>
          <w:lang w:eastAsia="ja-JP"/>
        </w:rPr>
        <w:t>子どもの医療費助成に関わって、通院・入院の</w:t>
      </w:r>
      <w:r w:rsidR="00832FE8">
        <w:rPr>
          <w:rFonts w:hAnsi="ＭＳ Ｐ明朝" w:hint="eastAsia"/>
          <w:sz w:val="22"/>
          <w:szCs w:val="22"/>
          <w:lang w:eastAsia="ja-JP"/>
        </w:rPr>
        <w:t>窓口</w:t>
      </w:r>
      <w:r w:rsidR="003A6F8D" w:rsidRPr="00F41B87">
        <w:rPr>
          <w:rFonts w:hAnsi="ＭＳ Ｐ明朝" w:hint="eastAsia"/>
          <w:sz w:val="22"/>
          <w:szCs w:val="22"/>
          <w:lang w:eastAsia="ja-JP"/>
        </w:rPr>
        <w:t>負担をなくし、完全無料化してください。</w:t>
      </w:r>
    </w:p>
    <w:p w14:paraId="76E890C5" w14:textId="70AA523A" w:rsidR="00293BA9" w:rsidRPr="00F41B87" w:rsidRDefault="00293BA9" w:rsidP="00293BA9">
      <w:pPr>
        <w:pStyle w:val="a6"/>
        <w:spacing w:line="300" w:lineRule="exact"/>
        <w:ind w:leftChars="106" w:left="505" w:hangingChars="114" w:hanging="251"/>
        <w:rPr>
          <w:rFonts w:hAnsi="ＭＳ Ｐ明朝"/>
          <w:color w:val="000000" w:themeColor="text1"/>
          <w:sz w:val="22"/>
          <w:szCs w:val="22"/>
          <w:lang w:eastAsia="ja-JP"/>
        </w:rPr>
      </w:pPr>
      <w:r w:rsidRPr="00F41B87">
        <w:rPr>
          <w:rFonts w:hAnsi="ＭＳ Ｐ明朝" w:hint="eastAsia"/>
          <w:color w:val="000000" w:themeColor="text1"/>
          <w:sz w:val="22"/>
          <w:szCs w:val="22"/>
          <w:lang w:eastAsia="ja-JP"/>
        </w:rPr>
        <w:t>③国・自治体の責任で、非常事態・災害状況でも子どもの安全を確保し、発達を保障するために保育・学童保育基準を引き上げ、 職員の処遇改善を図ってください。そして職員の配置基準を改善し、増員を図ってください。</w:t>
      </w:r>
    </w:p>
    <w:p w14:paraId="1E9BA653" w14:textId="582F5339" w:rsidR="003A6F8D" w:rsidRPr="00F41B87" w:rsidRDefault="00293BA9" w:rsidP="00293BA9">
      <w:pPr>
        <w:pStyle w:val="a6"/>
        <w:spacing w:line="300" w:lineRule="exact"/>
        <w:ind w:leftChars="106" w:left="505" w:hangingChars="114" w:hanging="251"/>
        <w:rPr>
          <w:rFonts w:hAnsi="ＭＳ Ｐ明朝"/>
          <w:color w:val="000000" w:themeColor="text1"/>
          <w:sz w:val="22"/>
          <w:szCs w:val="22"/>
          <w:lang w:eastAsia="ja-JP"/>
        </w:rPr>
      </w:pPr>
      <w:r w:rsidRPr="00F41B87">
        <w:rPr>
          <w:rFonts w:hAnsi="ＭＳ Ｐ明朝" w:hint="eastAsia"/>
          <w:color w:val="000000" w:themeColor="text1"/>
          <w:sz w:val="22"/>
          <w:szCs w:val="22"/>
          <w:lang w:eastAsia="ja-JP"/>
        </w:rPr>
        <w:t>④感染リスクがある中で奮闘している保育所・放課後児童クラブ職員に、自治体独自に「応援協力金」を支給してください。国による補助制度がないため、県に対して制度化の声を上げてください。</w:t>
      </w:r>
    </w:p>
    <w:p w14:paraId="7547FD0A" w14:textId="5B094940" w:rsidR="00D03191" w:rsidRPr="00F41B87" w:rsidRDefault="00293BA9" w:rsidP="00D03191">
      <w:pPr>
        <w:pStyle w:val="a6"/>
        <w:ind w:leftChars="106" w:left="505" w:hangingChars="114" w:hanging="251"/>
        <w:rPr>
          <w:rFonts w:hAnsi="ＭＳ Ｐ明朝"/>
          <w:sz w:val="22"/>
          <w:szCs w:val="22"/>
          <w:lang w:eastAsia="ja-JP"/>
        </w:rPr>
      </w:pPr>
      <w:r w:rsidRPr="00F41B87">
        <w:rPr>
          <w:rFonts w:hAnsi="ＭＳ Ｐ明朝" w:hint="eastAsia"/>
          <w:sz w:val="22"/>
          <w:szCs w:val="22"/>
          <w:lang w:eastAsia="ja-JP"/>
        </w:rPr>
        <w:t>⑤</w:t>
      </w:r>
      <w:r w:rsidR="00D03191" w:rsidRPr="00F41B87">
        <w:rPr>
          <w:rFonts w:hAnsi="ＭＳ Ｐ明朝" w:hint="eastAsia"/>
          <w:sz w:val="22"/>
          <w:szCs w:val="22"/>
          <w:lang w:eastAsia="ja-JP"/>
        </w:rPr>
        <w:t>（</w:t>
      </w:r>
      <w:r w:rsidR="00494988" w:rsidRPr="00F41B87">
        <w:rPr>
          <w:rFonts w:hAnsi="ＭＳ Ｐ明朝" w:hint="eastAsia"/>
          <w:sz w:val="22"/>
          <w:szCs w:val="22"/>
          <w:lang w:eastAsia="ja-JP"/>
        </w:rPr>
        <w:t>自治体</w:t>
      </w:r>
      <w:r w:rsidR="00D03191" w:rsidRPr="00F41B87">
        <w:rPr>
          <w:rFonts w:hAnsi="ＭＳ Ｐ明朝" w:hint="eastAsia"/>
          <w:sz w:val="22"/>
          <w:szCs w:val="22"/>
          <w:lang w:eastAsia="ja-JP"/>
        </w:rPr>
        <w:t>に応じ）</w:t>
      </w:r>
      <w:r w:rsidR="00537AED" w:rsidRPr="00F41B87">
        <w:rPr>
          <w:rFonts w:hAnsi="ＭＳ Ｐ明朝" w:hint="eastAsia"/>
          <w:sz w:val="22"/>
          <w:szCs w:val="22"/>
          <w:lang w:eastAsia="ja-JP"/>
        </w:rPr>
        <w:t>学費負担</w:t>
      </w:r>
      <w:r w:rsidR="00D03191" w:rsidRPr="00F41B87">
        <w:rPr>
          <w:rFonts w:hAnsi="ＭＳ Ｐ明朝" w:hint="eastAsia"/>
          <w:sz w:val="22"/>
          <w:szCs w:val="22"/>
          <w:lang w:eastAsia="ja-JP"/>
        </w:rPr>
        <w:t>がネックで進学困難な若者が出ないよう、独自の奨学金制度を創設してください。</w:t>
      </w:r>
    </w:p>
    <w:p w14:paraId="77F8F98F" w14:textId="17515EA8" w:rsidR="003A43D1" w:rsidRDefault="003A43D1" w:rsidP="003A43D1">
      <w:pPr>
        <w:pStyle w:val="a6"/>
        <w:ind w:left="479" w:hangingChars="114" w:hanging="239"/>
        <w:rPr>
          <w:rFonts w:hAnsi="ＭＳ Ｐゴシック"/>
          <w:sz w:val="21"/>
          <w:szCs w:val="21"/>
          <w:lang w:eastAsia="ja-JP"/>
        </w:rPr>
      </w:pPr>
    </w:p>
    <w:p w14:paraId="5F455619" w14:textId="22DA295C" w:rsidR="003A43D1" w:rsidRDefault="003A43D1" w:rsidP="003A43D1">
      <w:pPr>
        <w:pStyle w:val="a8"/>
        <w:numPr>
          <w:ilvl w:val="0"/>
          <w:numId w:val="8"/>
        </w:numPr>
        <w:ind w:firstLineChars="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商工施策</w:t>
      </w:r>
    </w:p>
    <w:p w14:paraId="100B3FFB" w14:textId="5E5FA6A7" w:rsidR="003A43D1" w:rsidRPr="00F41B87" w:rsidRDefault="008C4A91" w:rsidP="003A43D1">
      <w:pPr>
        <w:pStyle w:val="a8"/>
        <w:ind w:firstLineChars="0" w:firstLine="0"/>
        <w:rPr>
          <w:rFonts w:hAnsi="ＭＳ Ｐ明朝"/>
          <w:bCs/>
          <w:sz w:val="22"/>
          <w:szCs w:val="22"/>
          <w:lang w:val="en-US" w:eastAsia="ja-JP"/>
        </w:rPr>
      </w:pPr>
      <w:r>
        <w:rPr>
          <w:rFonts w:ascii="ＭＳ Ｐゴシック" w:eastAsia="ＭＳ Ｐゴシック" w:hAnsi="ＭＳ Ｐゴシック" w:hint="eastAsia"/>
          <w:bCs/>
          <w:sz w:val="22"/>
          <w:szCs w:val="22"/>
          <w:lang w:val="en-US" w:eastAsia="ja-JP"/>
        </w:rPr>
        <w:lastRenderedPageBreak/>
        <w:t xml:space="preserve">　</w:t>
      </w:r>
      <w:r w:rsidRPr="00F41B87">
        <w:rPr>
          <w:rFonts w:hAnsi="ＭＳ Ｐ明朝" w:hint="eastAsia"/>
          <w:bCs/>
          <w:sz w:val="22"/>
          <w:szCs w:val="22"/>
          <w:lang w:val="en-US" w:eastAsia="ja-JP"/>
        </w:rPr>
        <w:t xml:space="preserve">　①</w:t>
      </w:r>
      <w:r w:rsidR="006D7B46">
        <w:rPr>
          <w:rFonts w:hAnsi="ＭＳ Ｐ明朝" w:hint="eastAsia"/>
          <w:bCs/>
          <w:sz w:val="22"/>
          <w:szCs w:val="22"/>
          <w:lang w:val="en-US" w:eastAsia="ja-JP"/>
        </w:rPr>
        <w:t>新型</w:t>
      </w:r>
      <w:r w:rsidRPr="00F41B87">
        <w:rPr>
          <w:rFonts w:hAnsi="ＭＳ Ｐ明朝" w:hint="eastAsia"/>
          <w:bCs/>
          <w:sz w:val="22"/>
          <w:szCs w:val="22"/>
          <w:lang w:val="en-US" w:eastAsia="ja-JP"/>
        </w:rPr>
        <w:t>コロナの影響を大きく受けている分野です。さらなる支援策を</w:t>
      </w:r>
      <w:r w:rsidR="006D7B46">
        <w:rPr>
          <w:rFonts w:hAnsi="ＭＳ Ｐ明朝" w:hint="eastAsia"/>
          <w:bCs/>
          <w:sz w:val="22"/>
          <w:szCs w:val="22"/>
          <w:lang w:val="en-US" w:eastAsia="ja-JP"/>
        </w:rPr>
        <w:t>打ち</w:t>
      </w:r>
      <w:r w:rsidRPr="00F41B87">
        <w:rPr>
          <w:rFonts w:hAnsi="ＭＳ Ｐ明朝" w:hint="eastAsia"/>
          <w:bCs/>
          <w:sz w:val="22"/>
          <w:szCs w:val="22"/>
          <w:lang w:val="en-US" w:eastAsia="ja-JP"/>
        </w:rPr>
        <w:t>、廃業を防いでください。</w:t>
      </w:r>
    </w:p>
    <w:p w14:paraId="4FBA2331" w14:textId="77777777" w:rsidR="008C4A91" w:rsidRPr="00F41B87" w:rsidRDefault="008C4A91" w:rsidP="003A43D1">
      <w:pPr>
        <w:pStyle w:val="a8"/>
        <w:ind w:firstLineChars="0" w:firstLine="0"/>
        <w:rPr>
          <w:rFonts w:hAnsi="ＭＳ Ｐ明朝"/>
          <w:bCs/>
          <w:sz w:val="22"/>
          <w:szCs w:val="22"/>
          <w:lang w:val="en-US" w:eastAsia="ja-JP"/>
        </w:rPr>
      </w:pPr>
    </w:p>
    <w:p w14:paraId="231C98C8" w14:textId="77777777" w:rsidR="008C4A91" w:rsidRDefault="008C4A91" w:rsidP="003A43D1">
      <w:pPr>
        <w:pStyle w:val="a8"/>
        <w:ind w:firstLineChars="0" w:firstLine="0"/>
        <w:rPr>
          <w:rFonts w:ascii="ＭＳ Ｐゴシック" w:eastAsia="ＭＳ Ｐゴシック" w:hAnsi="ＭＳ Ｐゴシック"/>
          <w:b/>
          <w:sz w:val="22"/>
          <w:szCs w:val="22"/>
          <w:lang w:eastAsia="ja-JP"/>
        </w:rPr>
      </w:pPr>
    </w:p>
    <w:p w14:paraId="0526BEE9" w14:textId="21D852AF" w:rsidR="003A43D1" w:rsidRDefault="008C4A91" w:rsidP="003A43D1">
      <w:pPr>
        <w:pStyle w:val="a8"/>
        <w:ind w:firstLineChars="0" w:firstLine="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７．マイナンバーカードについて</w:t>
      </w:r>
    </w:p>
    <w:p w14:paraId="1590E7A8" w14:textId="77777777" w:rsidR="00F41B87" w:rsidRDefault="008C4A91" w:rsidP="00F41B87">
      <w:pPr>
        <w:pStyle w:val="a8"/>
        <w:ind w:firstLineChars="100" w:firstLine="220"/>
        <w:rPr>
          <w:rFonts w:hAnsi="ＭＳ Ｐ明朝"/>
          <w:bCs/>
          <w:sz w:val="22"/>
          <w:szCs w:val="22"/>
          <w:lang w:eastAsia="ja-JP"/>
        </w:rPr>
      </w:pPr>
      <w:r w:rsidRPr="00F41B87">
        <w:rPr>
          <w:rFonts w:hAnsi="ＭＳ Ｐ明朝" w:hint="eastAsia"/>
          <w:bCs/>
          <w:sz w:val="22"/>
          <w:szCs w:val="22"/>
          <w:lang w:eastAsia="ja-JP"/>
        </w:rPr>
        <w:t>①</w:t>
      </w:r>
      <w:r w:rsidR="00F41B87">
        <w:rPr>
          <w:rFonts w:hAnsi="ＭＳ Ｐ明朝" w:hint="eastAsia"/>
          <w:bCs/>
          <w:sz w:val="22"/>
          <w:szCs w:val="22"/>
          <w:lang w:eastAsia="ja-JP"/>
        </w:rPr>
        <w:t>９</w:t>
      </w:r>
      <w:r w:rsidR="00965C05" w:rsidRPr="00F41B87">
        <w:rPr>
          <w:rFonts w:hAnsi="ＭＳ Ｐ明朝" w:hint="eastAsia"/>
          <w:bCs/>
          <w:sz w:val="22"/>
          <w:szCs w:val="22"/>
          <w:lang w:eastAsia="ja-JP"/>
        </w:rPr>
        <w:t>月から、マイナンバーカードによるポイント還元や、来年3月から健康保険証機能の付与などが予定</w:t>
      </w:r>
    </w:p>
    <w:p w14:paraId="5BEB6F72" w14:textId="77777777" w:rsidR="00F41B87" w:rsidRDefault="00965C05" w:rsidP="00F41B87">
      <w:pPr>
        <w:pStyle w:val="a8"/>
        <w:ind w:firstLineChars="100" w:firstLine="220"/>
        <w:rPr>
          <w:rFonts w:hAnsi="ＭＳ Ｐ明朝"/>
          <w:bCs/>
          <w:sz w:val="22"/>
          <w:szCs w:val="22"/>
          <w:lang w:eastAsia="ja-JP"/>
        </w:rPr>
      </w:pPr>
      <w:r w:rsidRPr="00F41B87">
        <w:rPr>
          <w:rFonts w:hAnsi="ＭＳ Ｐ明朝" w:hint="eastAsia"/>
          <w:bCs/>
          <w:sz w:val="22"/>
          <w:szCs w:val="22"/>
          <w:lang w:eastAsia="ja-JP"/>
        </w:rPr>
        <w:t>されていますが、国による個人情報の管理や営利企業の利益のための情報提供、社会保障個人会計な</w:t>
      </w:r>
    </w:p>
    <w:p w14:paraId="364E717D" w14:textId="77777777" w:rsidR="00F41B87" w:rsidRDefault="00965C05" w:rsidP="00F41B87">
      <w:pPr>
        <w:pStyle w:val="a8"/>
        <w:ind w:firstLineChars="100" w:firstLine="220"/>
        <w:rPr>
          <w:rFonts w:hAnsi="ＭＳ Ｐ明朝"/>
          <w:bCs/>
          <w:sz w:val="22"/>
          <w:szCs w:val="22"/>
          <w:lang w:eastAsia="ja-JP"/>
        </w:rPr>
      </w:pPr>
      <w:r w:rsidRPr="00F41B87">
        <w:rPr>
          <w:rFonts w:hAnsi="ＭＳ Ｐ明朝" w:hint="eastAsia"/>
          <w:bCs/>
          <w:sz w:val="22"/>
          <w:szCs w:val="22"/>
          <w:lang w:eastAsia="ja-JP"/>
        </w:rPr>
        <w:t>ど、住民のプライバシー権を侵害する危険性があります。健康保険証化で事実上義務化につながりかね</w:t>
      </w:r>
    </w:p>
    <w:p w14:paraId="02E8C238" w14:textId="721F500A" w:rsidR="008C4A91" w:rsidRPr="00F41B87" w:rsidRDefault="00965C05" w:rsidP="00F41B87">
      <w:pPr>
        <w:pStyle w:val="a8"/>
        <w:ind w:firstLineChars="100" w:firstLine="220"/>
        <w:rPr>
          <w:rFonts w:hAnsi="ＭＳ Ｐ明朝"/>
          <w:bCs/>
          <w:sz w:val="22"/>
          <w:szCs w:val="22"/>
          <w:lang w:eastAsia="ja-JP"/>
        </w:rPr>
      </w:pPr>
      <w:r w:rsidRPr="00F41B87">
        <w:rPr>
          <w:rFonts w:hAnsi="ＭＳ Ｐ明朝" w:hint="eastAsia"/>
          <w:bCs/>
          <w:sz w:val="22"/>
          <w:szCs w:val="22"/>
          <w:lang w:eastAsia="ja-JP"/>
        </w:rPr>
        <w:t xml:space="preserve">ません。国に対し、マイナンバー制度の中止、廃止を要望し、利用拡大に反対してください。　</w:t>
      </w:r>
    </w:p>
    <w:p w14:paraId="791B5C93" w14:textId="77777777" w:rsidR="008C4A91" w:rsidRDefault="008C4A91" w:rsidP="003A43D1">
      <w:pPr>
        <w:pStyle w:val="a8"/>
        <w:ind w:firstLineChars="0" w:firstLine="0"/>
        <w:rPr>
          <w:rFonts w:ascii="ＭＳ Ｐゴシック" w:eastAsia="ＭＳ Ｐゴシック" w:hAnsi="ＭＳ Ｐゴシック"/>
          <w:b/>
          <w:sz w:val="22"/>
          <w:szCs w:val="22"/>
          <w:lang w:eastAsia="ja-JP"/>
        </w:rPr>
      </w:pPr>
    </w:p>
    <w:p w14:paraId="544876B9" w14:textId="4C14F67C" w:rsidR="00FD6272" w:rsidRPr="00167658" w:rsidRDefault="00F26440" w:rsidP="00F26440">
      <w:pPr>
        <w:pStyle w:val="a8"/>
        <w:ind w:firstLineChars="0" w:firstLine="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８．</w:t>
      </w:r>
      <w:r w:rsidR="00FD6272" w:rsidRPr="00167658">
        <w:rPr>
          <w:rFonts w:ascii="ＭＳ Ｐゴシック" w:eastAsia="ＭＳ Ｐゴシック" w:hAnsi="ＭＳ Ｐゴシック" w:hint="eastAsia"/>
          <w:b/>
          <w:sz w:val="22"/>
          <w:szCs w:val="22"/>
          <w:lang w:eastAsia="ja-JP"/>
        </w:rPr>
        <w:t>その他、国に対して、以下の趣旨の意見書・要望書を提出してください。</w:t>
      </w:r>
    </w:p>
    <w:p w14:paraId="7AFF765D" w14:textId="25258C63" w:rsidR="00C31EEE" w:rsidRPr="00F41B87" w:rsidRDefault="00D03191" w:rsidP="001D0640">
      <w:pPr>
        <w:wordWrap/>
        <w:overflowPunct w:val="0"/>
        <w:spacing w:line="300" w:lineRule="exact"/>
        <w:ind w:leftChars="100" w:left="460" w:hangingChars="100" w:hanging="220"/>
        <w:rPr>
          <w:rFonts w:hAnsi="ＭＳ Ｐ明朝"/>
          <w:sz w:val="22"/>
          <w:szCs w:val="22"/>
          <w:lang w:val="x-none"/>
        </w:rPr>
      </w:pPr>
      <w:r w:rsidRPr="00F41B87">
        <w:rPr>
          <w:rFonts w:hAnsi="ＭＳ Ｐ明朝" w:hint="eastAsia"/>
          <w:sz w:val="22"/>
          <w:szCs w:val="22"/>
          <w:lang w:val="x-none"/>
        </w:rPr>
        <w:t>①</w:t>
      </w:r>
      <w:r w:rsidR="00FD6272" w:rsidRPr="00F41B87">
        <w:rPr>
          <w:rFonts w:hAnsi="ＭＳ Ｐ明朝" w:hint="eastAsia"/>
          <w:sz w:val="22"/>
          <w:szCs w:val="22"/>
          <w:lang w:val="x-none"/>
        </w:rPr>
        <w:t>マクロ経済スライドによる年金切り下げ</w:t>
      </w:r>
      <w:r w:rsidR="003A6F8D" w:rsidRPr="00F41B87">
        <w:rPr>
          <w:rFonts w:hAnsi="ＭＳ Ｐ明朝" w:hint="eastAsia"/>
          <w:sz w:val="22"/>
          <w:szCs w:val="22"/>
          <w:lang w:val="x-none"/>
        </w:rPr>
        <w:t>中止</w:t>
      </w:r>
      <w:r w:rsidR="00FD6272" w:rsidRPr="00F41B87">
        <w:rPr>
          <w:rFonts w:hAnsi="ＭＳ Ｐ明朝" w:hint="eastAsia"/>
          <w:sz w:val="22"/>
          <w:szCs w:val="22"/>
          <w:lang w:val="x-none"/>
        </w:rPr>
        <w:t>。</w:t>
      </w:r>
      <w:r w:rsidR="003A6F8D" w:rsidRPr="00F41B87">
        <w:rPr>
          <w:rFonts w:hAnsi="ＭＳ Ｐ明朝" w:hint="eastAsia"/>
          <w:sz w:val="22"/>
          <w:szCs w:val="22"/>
          <w:lang w:val="x-none"/>
        </w:rPr>
        <w:t>全世代が</w:t>
      </w:r>
      <w:r w:rsidR="00FD6272" w:rsidRPr="00F41B87">
        <w:rPr>
          <w:rFonts w:hAnsi="ＭＳ Ｐ明朝" w:hint="eastAsia"/>
          <w:sz w:val="22"/>
          <w:szCs w:val="22"/>
          <w:lang w:val="x-none"/>
        </w:rPr>
        <w:t>安心できる年金制度</w:t>
      </w:r>
      <w:r w:rsidR="003A6F8D" w:rsidRPr="00F41B87">
        <w:rPr>
          <w:rFonts w:hAnsi="ＭＳ Ｐ明朝" w:hint="eastAsia"/>
          <w:sz w:val="22"/>
          <w:szCs w:val="22"/>
          <w:lang w:val="x-none"/>
        </w:rPr>
        <w:t>の構築を求める</w:t>
      </w:r>
      <w:r w:rsidR="00167658" w:rsidRPr="00F41B87">
        <w:rPr>
          <w:rFonts w:hAnsi="ＭＳ Ｐ明朝" w:hint="eastAsia"/>
          <w:sz w:val="22"/>
          <w:szCs w:val="22"/>
          <w:lang w:val="x-none"/>
        </w:rPr>
        <w:t>とともに、最低保障年金制度を創設すること。年金の毎月支給を実施すること。</w:t>
      </w:r>
    </w:p>
    <w:p w14:paraId="3E50599A" w14:textId="20F14451" w:rsidR="001D0640" w:rsidRDefault="00965C05" w:rsidP="00965C05">
      <w:pPr>
        <w:wordWrap/>
        <w:overflowPunct w:val="0"/>
        <w:spacing w:line="300" w:lineRule="exact"/>
        <w:ind w:leftChars="100" w:left="240"/>
        <w:rPr>
          <w:rFonts w:hAnsi="ＭＳ Ｐ明朝"/>
          <w:sz w:val="22"/>
          <w:szCs w:val="22"/>
        </w:rPr>
      </w:pPr>
      <w:r w:rsidRPr="00F41B87">
        <w:rPr>
          <w:rFonts w:hAnsi="ＭＳ Ｐ明朝" w:hint="eastAsia"/>
          <w:sz w:val="22"/>
          <w:szCs w:val="22"/>
        </w:rPr>
        <w:t>②コロナの影響を大きく受ける住民の生活を支援するために、消費税を５％に引き下げること。</w:t>
      </w:r>
    </w:p>
    <w:p w14:paraId="62D69743" w14:textId="7A5BE8C5" w:rsidR="009B7862" w:rsidRPr="007A3B7E" w:rsidRDefault="009B7862" w:rsidP="009B7862">
      <w:pPr>
        <w:wordWrap/>
        <w:overflowPunct w:val="0"/>
        <w:spacing w:line="300" w:lineRule="exact"/>
        <w:ind w:leftChars="100" w:left="461" w:hangingChars="100" w:hanging="221"/>
        <w:rPr>
          <w:rFonts w:hAnsi="ＭＳ Ｐ明朝"/>
          <w:b/>
          <w:bCs/>
          <w:color w:val="FF0000"/>
          <w:sz w:val="22"/>
          <w:szCs w:val="22"/>
        </w:rPr>
      </w:pPr>
      <w:r w:rsidRPr="007A3B7E">
        <w:rPr>
          <w:rFonts w:hAnsi="ＭＳ Ｐ明朝" w:hint="eastAsia"/>
          <w:b/>
          <w:bCs/>
          <w:color w:val="FF0000"/>
          <w:sz w:val="22"/>
          <w:szCs w:val="22"/>
        </w:rPr>
        <w:t>③国会の継続審議にされている、種苗法「改正」案を廃案にするよう、国に申し入れてください。「改正」案は農家の種苗「自家増殖の権利」を種子企業の利益に移し変えるもので、地域の農業振興に著しく反するものです</w:t>
      </w:r>
      <w:r w:rsidR="007A3B7E" w:rsidRPr="007A3B7E">
        <w:rPr>
          <w:rFonts w:hAnsi="ＭＳ Ｐ明朝" w:hint="eastAsia"/>
          <w:b/>
          <w:bCs/>
          <w:color w:val="FF0000"/>
          <w:sz w:val="22"/>
          <w:szCs w:val="22"/>
        </w:rPr>
        <w:t>（9月28日追加分）</w:t>
      </w:r>
      <w:r w:rsidRPr="007A3B7E">
        <w:rPr>
          <w:rFonts w:hAnsi="ＭＳ Ｐ明朝" w:hint="eastAsia"/>
          <w:b/>
          <w:bCs/>
          <w:color w:val="FF0000"/>
          <w:sz w:val="22"/>
          <w:szCs w:val="22"/>
        </w:rPr>
        <w:t>。</w:t>
      </w:r>
    </w:p>
    <w:p w14:paraId="310B4EBC" w14:textId="77777777" w:rsidR="00832FE8" w:rsidRPr="00D03191" w:rsidRDefault="00832FE8" w:rsidP="00832FE8">
      <w:pPr>
        <w:wordWrap/>
        <w:overflowPunct w:val="0"/>
        <w:ind w:leftChars="200" w:left="480" w:firstLineChars="3900" w:firstLine="8190"/>
        <w:rPr>
          <w:rFonts w:hAnsi="ＭＳ Ｐ明朝"/>
          <w:sz w:val="21"/>
          <w:szCs w:val="21"/>
          <w:lang w:val="x-none"/>
        </w:rPr>
      </w:pPr>
      <w:r w:rsidRPr="00D03191">
        <w:rPr>
          <w:rFonts w:hAnsi="ＭＳ Ｐ明朝" w:hint="eastAsia"/>
          <w:sz w:val="21"/>
          <w:szCs w:val="21"/>
        </w:rPr>
        <w:t>以上</w:t>
      </w:r>
    </w:p>
    <w:p w14:paraId="7273FF53" w14:textId="77777777" w:rsidR="00495290" w:rsidRPr="00F41B87" w:rsidRDefault="00495290" w:rsidP="00806D0F">
      <w:pPr>
        <w:wordWrap/>
        <w:overflowPunct w:val="0"/>
        <w:spacing w:line="300" w:lineRule="exact"/>
        <w:rPr>
          <w:rFonts w:hAnsi="ＭＳ Ｐ明朝"/>
          <w:sz w:val="22"/>
          <w:szCs w:val="22"/>
        </w:rPr>
      </w:pPr>
    </w:p>
    <w:p w14:paraId="3C01B90D" w14:textId="77777777" w:rsidR="00832FE8" w:rsidRDefault="00832FE8" w:rsidP="00832FE8">
      <w:pPr>
        <w:wordWrap/>
        <w:overflowPunct w:val="0"/>
        <w:spacing w:line="300" w:lineRule="exact"/>
        <w:rPr>
          <w:rFonts w:hAnsi="ＭＳ Ｐ明朝"/>
          <w:b/>
          <w:bCs/>
          <w:sz w:val="21"/>
          <w:szCs w:val="21"/>
        </w:rPr>
      </w:pPr>
    </w:p>
    <w:p w14:paraId="0D2112D2" w14:textId="77777777" w:rsidR="00832FE8" w:rsidRDefault="00832FE8" w:rsidP="00832FE8">
      <w:pPr>
        <w:wordWrap/>
        <w:overflowPunct w:val="0"/>
        <w:spacing w:line="300" w:lineRule="exact"/>
        <w:rPr>
          <w:rFonts w:hAnsi="ＭＳ Ｐ明朝"/>
          <w:b/>
          <w:bCs/>
          <w:sz w:val="21"/>
          <w:szCs w:val="21"/>
        </w:rPr>
      </w:pPr>
    </w:p>
    <w:p w14:paraId="2854BB48" w14:textId="356ECAA4" w:rsidR="00965C05" w:rsidRPr="00806D0F" w:rsidRDefault="00426887" w:rsidP="00832FE8">
      <w:pPr>
        <w:wordWrap/>
        <w:overflowPunct w:val="0"/>
        <w:spacing w:line="300" w:lineRule="exact"/>
        <w:rPr>
          <w:rFonts w:hAnsi="ＭＳ Ｐ明朝"/>
          <w:b/>
          <w:bCs/>
          <w:color w:val="FF0000"/>
        </w:rPr>
      </w:pPr>
      <w:r w:rsidRPr="00806D0F">
        <w:rPr>
          <w:rFonts w:hAnsi="ＭＳ Ｐ明朝" w:hint="eastAsia"/>
          <w:b/>
          <w:bCs/>
          <w:color w:val="FF0000"/>
        </w:rPr>
        <w:t>※倉吉市に対しては、</w:t>
      </w:r>
      <w:r w:rsidR="00832FE8" w:rsidRPr="00806D0F">
        <w:rPr>
          <w:rFonts w:hAnsi="ＭＳ Ｐ明朝" w:hint="eastAsia"/>
          <w:b/>
          <w:bCs/>
          <w:color w:val="FF0000"/>
        </w:rPr>
        <w:t>以下のような</w:t>
      </w:r>
      <w:r w:rsidRPr="00806D0F">
        <w:rPr>
          <w:rFonts w:hAnsi="ＭＳ Ｐ明朝" w:hint="eastAsia"/>
          <w:b/>
          <w:bCs/>
          <w:color w:val="FF0000"/>
        </w:rPr>
        <w:t>大項目を</w:t>
      </w:r>
      <w:r w:rsidR="009D6537">
        <w:rPr>
          <w:rFonts w:hAnsi="ＭＳ Ｐ明朝" w:hint="eastAsia"/>
          <w:b/>
          <w:bCs/>
          <w:color w:val="FF0000"/>
        </w:rPr>
        <w:t>２</w:t>
      </w:r>
      <w:r w:rsidRPr="00806D0F">
        <w:rPr>
          <w:rFonts w:hAnsi="ＭＳ Ｐ明朝" w:hint="eastAsia"/>
          <w:b/>
          <w:bCs/>
          <w:color w:val="FF0000"/>
        </w:rPr>
        <w:t>つ加えて、障害者の相談事業に関わる要請を入れます</w:t>
      </w:r>
      <w:r w:rsidR="00832FE8" w:rsidRPr="00806D0F">
        <w:rPr>
          <w:rFonts w:hAnsi="ＭＳ Ｐ明朝" w:hint="eastAsia"/>
          <w:b/>
          <w:bCs/>
          <w:color w:val="FF0000"/>
        </w:rPr>
        <w:t>ので、大きな項目は、</w:t>
      </w:r>
      <w:r w:rsidR="009D6537">
        <w:rPr>
          <w:rFonts w:hAnsi="ＭＳ Ｐ明朝" w:hint="eastAsia"/>
          <w:b/>
          <w:bCs/>
          <w:color w:val="FF0000"/>
        </w:rPr>
        <w:t>１０</w:t>
      </w:r>
      <w:r w:rsidR="00832FE8" w:rsidRPr="00806D0F">
        <w:rPr>
          <w:rFonts w:hAnsi="ＭＳ Ｐ明朝" w:hint="eastAsia"/>
          <w:b/>
          <w:bCs/>
          <w:color w:val="FF0000"/>
        </w:rPr>
        <w:t>までとなります</w:t>
      </w:r>
    </w:p>
    <w:p w14:paraId="4F97E93F" w14:textId="77777777" w:rsidR="00832FE8" w:rsidRPr="00832FE8" w:rsidRDefault="00832FE8" w:rsidP="00832FE8">
      <w:pPr>
        <w:wordWrap/>
        <w:overflowPunct w:val="0"/>
        <w:spacing w:line="300" w:lineRule="exact"/>
        <w:rPr>
          <w:rFonts w:hAnsi="ＭＳ Ｐ明朝"/>
          <w:b/>
          <w:bCs/>
          <w:color w:val="FF0000"/>
          <w:sz w:val="21"/>
          <w:szCs w:val="21"/>
        </w:rPr>
      </w:pPr>
    </w:p>
    <w:p w14:paraId="08F4A4AE" w14:textId="1CFD14C2" w:rsidR="00965C05" w:rsidRPr="005F7F59" w:rsidRDefault="00832FE8" w:rsidP="00965C05">
      <w:pPr>
        <w:wordWrap/>
        <w:overflowPunct w:val="0"/>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６</w:t>
      </w:r>
      <w:r w:rsidR="00965C05" w:rsidRPr="005F7F59">
        <w:rPr>
          <w:rFonts w:ascii="ＭＳ Ｐゴシック" w:eastAsia="ＭＳ Ｐゴシック" w:hAnsi="ＭＳ Ｐゴシック" w:hint="eastAsia"/>
          <w:b/>
          <w:bCs/>
          <w:sz w:val="22"/>
          <w:szCs w:val="22"/>
        </w:rPr>
        <w:t>．障がい者施策について</w:t>
      </w:r>
    </w:p>
    <w:p w14:paraId="29C401E6" w14:textId="77777777" w:rsidR="003801CF" w:rsidRDefault="00965C05" w:rsidP="00965C05">
      <w:pPr>
        <w:wordWrap/>
        <w:overflowPunct w:val="0"/>
        <w:rPr>
          <w:rFonts w:hAnsi="ＭＳ Ｐ明朝"/>
          <w:sz w:val="22"/>
          <w:szCs w:val="22"/>
        </w:rPr>
      </w:pPr>
      <w:r w:rsidRPr="005F7F59">
        <w:rPr>
          <w:rFonts w:hAnsi="ＭＳ Ｐ明朝" w:hint="eastAsia"/>
          <w:sz w:val="22"/>
          <w:szCs w:val="22"/>
        </w:rPr>
        <w:t xml:space="preserve">　</w:t>
      </w:r>
      <w:r w:rsidR="003801CF">
        <w:rPr>
          <w:rFonts w:hAnsi="ＭＳ Ｐ明朝" w:hint="eastAsia"/>
          <w:sz w:val="22"/>
          <w:szCs w:val="22"/>
        </w:rPr>
        <w:t>①</w:t>
      </w:r>
      <w:r w:rsidRPr="005F7F59">
        <w:rPr>
          <w:rFonts w:hAnsi="ＭＳ Ｐ明朝" w:hint="eastAsia"/>
          <w:sz w:val="22"/>
          <w:szCs w:val="22"/>
        </w:rPr>
        <w:t xml:space="preserve">支援の諸制度につながらず、障害を抱えて地域で過ごしている市民がいます。行政の相談窓口の強化や民間・市民との連携を重視するとともに、そうした人たちの地域での居場所づくりを積極的に行ってください。　</w:t>
      </w:r>
    </w:p>
    <w:p w14:paraId="36B837C3" w14:textId="3CFB2F4C" w:rsidR="008C4A91" w:rsidRDefault="003801CF" w:rsidP="00965C05">
      <w:pPr>
        <w:wordWrap/>
        <w:overflowPunct w:val="0"/>
        <w:rPr>
          <w:rFonts w:hAnsi="ＭＳ Ｐ明朝"/>
          <w:sz w:val="22"/>
          <w:szCs w:val="22"/>
        </w:rPr>
      </w:pPr>
      <w:r>
        <w:rPr>
          <w:rFonts w:hAnsi="ＭＳ Ｐ明朝" w:hint="eastAsia"/>
          <w:sz w:val="22"/>
          <w:szCs w:val="22"/>
        </w:rPr>
        <w:t>②</w:t>
      </w:r>
      <w:r w:rsidR="00965C05" w:rsidRPr="005F7F59">
        <w:rPr>
          <w:rFonts w:hAnsi="ＭＳ Ｐ明朝" w:hint="eastAsia"/>
          <w:sz w:val="22"/>
          <w:szCs w:val="22"/>
        </w:rPr>
        <w:t>支援活動に従事する事業所の活動援助に関わる施策を検討してください</w:t>
      </w:r>
    </w:p>
    <w:p w14:paraId="51DB8CCC" w14:textId="77777777" w:rsidR="009D6537" w:rsidRDefault="009D6537" w:rsidP="009D6537">
      <w:pPr>
        <w:pStyle w:val="a8"/>
        <w:ind w:firstLineChars="0" w:firstLine="0"/>
        <w:rPr>
          <w:rFonts w:hAnsi="ＭＳ Ｐ明朝"/>
          <w:b/>
          <w:sz w:val="22"/>
          <w:szCs w:val="22"/>
          <w:lang w:val="en-US" w:eastAsia="ja-JP"/>
        </w:rPr>
      </w:pPr>
    </w:p>
    <w:p w14:paraId="78900B2A" w14:textId="509DD404" w:rsidR="009D6537" w:rsidRDefault="009D6537" w:rsidP="009D6537">
      <w:pPr>
        <w:pStyle w:val="a8"/>
        <w:ind w:firstLineChars="0" w:firstLine="0"/>
        <w:rPr>
          <w:rFonts w:hAnsi="ＭＳ Ｐ明朝"/>
          <w:b/>
          <w:sz w:val="22"/>
          <w:szCs w:val="22"/>
          <w:lang w:val="en-US" w:eastAsia="ja-JP"/>
        </w:rPr>
      </w:pPr>
      <w:r>
        <w:rPr>
          <w:rFonts w:hAnsi="ＭＳ Ｐ明朝" w:hint="eastAsia"/>
          <w:b/>
          <w:sz w:val="22"/>
          <w:szCs w:val="22"/>
          <w:lang w:val="en-US" w:eastAsia="ja-JP"/>
        </w:rPr>
        <w:t>８．水道事業の民間委託について</w:t>
      </w:r>
    </w:p>
    <w:p w14:paraId="490935A1" w14:textId="77777777" w:rsidR="009D6537" w:rsidRDefault="009D6537" w:rsidP="009D6537">
      <w:pPr>
        <w:pStyle w:val="a8"/>
        <w:ind w:leftChars="100" w:left="460" w:hangingChars="100" w:hanging="220"/>
        <w:rPr>
          <w:rFonts w:hAnsi="ＭＳ Ｐ明朝" w:hint="eastAsia"/>
          <w:bCs/>
          <w:sz w:val="22"/>
          <w:szCs w:val="22"/>
          <w:lang w:eastAsia="ja-JP"/>
        </w:rPr>
      </w:pPr>
      <w:r>
        <w:rPr>
          <w:rFonts w:hAnsi="ＭＳ Ｐ明朝" w:hint="eastAsia"/>
          <w:bCs/>
          <w:sz w:val="22"/>
          <w:szCs w:val="22"/>
          <w:lang w:eastAsia="ja-JP"/>
        </w:rPr>
        <w:t>①来年度から、水道事業が民間委託されることに関して、水道水は電気やガスなどのライフラインの中で</w:t>
      </w:r>
    </w:p>
    <w:p w14:paraId="015B4692" w14:textId="77777777" w:rsidR="009D6537" w:rsidRDefault="009D6537" w:rsidP="009D6537">
      <w:pPr>
        <w:pStyle w:val="a8"/>
        <w:ind w:leftChars="100" w:left="460" w:hangingChars="100" w:hanging="220"/>
        <w:rPr>
          <w:rFonts w:hAnsi="ＭＳ Ｐ明朝" w:hint="eastAsia"/>
          <w:bCs/>
          <w:sz w:val="22"/>
          <w:szCs w:val="22"/>
          <w:lang w:eastAsia="ja-JP"/>
        </w:rPr>
      </w:pPr>
      <w:r>
        <w:rPr>
          <w:rFonts w:hAnsi="ＭＳ Ｐ明朝" w:hint="eastAsia"/>
          <w:bCs/>
          <w:sz w:val="22"/>
          <w:szCs w:val="22"/>
          <w:lang w:eastAsia="ja-JP"/>
        </w:rPr>
        <w:t>も最も重要な存在で、「安全で安価で常に手に入る水」の提供は、くらしに欠かせないものです。民間委</w:t>
      </w:r>
    </w:p>
    <w:p w14:paraId="25AF03CA" w14:textId="77777777" w:rsidR="009D6537" w:rsidRDefault="009D6537" w:rsidP="009D6537">
      <w:pPr>
        <w:pStyle w:val="a8"/>
        <w:ind w:leftChars="100" w:left="460" w:hangingChars="100" w:hanging="220"/>
        <w:rPr>
          <w:rFonts w:hAnsi="ＭＳ Ｐ明朝" w:hint="eastAsia"/>
          <w:b/>
          <w:sz w:val="22"/>
          <w:szCs w:val="22"/>
          <w:lang w:eastAsia="ja-JP"/>
        </w:rPr>
      </w:pPr>
      <w:r>
        <w:rPr>
          <w:rFonts w:hAnsi="ＭＳ Ｐ明朝" w:hint="eastAsia"/>
          <w:bCs/>
          <w:sz w:val="22"/>
          <w:szCs w:val="22"/>
          <w:lang w:eastAsia="ja-JP"/>
        </w:rPr>
        <w:t>託によるリスクを慎重に検証し、中止を含めた見直しも検討してください。</w:t>
      </w:r>
    </w:p>
    <w:p w14:paraId="4631316D" w14:textId="77777777" w:rsidR="009D6537" w:rsidRDefault="009D6537" w:rsidP="009D6537">
      <w:pPr>
        <w:pStyle w:val="a8"/>
        <w:ind w:leftChars="100" w:left="460" w:hangingChars="100" w:hanging="220"/>
        <w:rPr>
          <w:rFonts w:hAnsi="ＭＳ Ｐ明朝" w:hint="eastAsia"/>
          <w:bCs/>
          <w:sz w:val="22"/>
          <w:szCs w:val="22"/>
          <w:lang w:eastAsia="ja-JP"/>
        </w:rPr>
      </w:pPr>
      <w:r>
        <w:rPr>
          <w:rFonts w:hAnsi="ＭＳ Ｐ明朝" w:hint="eastAsia"/>
          <w:bCs/>
          <w:sz w:val="22"/>
          <w:szCs w:val="22"/>
          <w:lang w:eastAsia="ja-JP"/>
        </w:rPr>
        <w:t>並行して、サービスへの影響を懸念する市民への十分な説明や意見聴取の場をもうけてください。</w:t>
      </w:r>
    </w:p>
    <w:p w14:paraId="0B525985" w14:textId="77777777" w:rsidR="009D6537" w:rsidRPr="009D6537" w:rsidRDefault="009D6537" w:rsidP="00965C05">
      <w:pPr>
        <w:wordWrap/>
        <w:overflowPunct w:val="0"/>
        <w:rPr>
          <w:rFonts w:hAnsi="ＭＳ Ｐ明朝" w:hint="eastAsia"/>
          <w:sz w:val="22"/>
          <w:szCs w:val="22"/>
          <w:lang w:val="x-none"/>
        </w:rPr>
      </w:pPr>
    </w:p>
    <w:p w14:paraId="5A75B5A9" w14:textId="77777777" w:rsidR="00965C05" w:rsidRPr="009D6537" w:rsidRDefault="00965C05" w:rsidP="00D03191">
      <w:pPr>
        <w:wordWrap/>
        <w:overflowPunct w:val="0"/>
        <w:ind w:leftChars="200" w:left="480" w:firstLineChars="3600" w:firstLine="7560"/>
        <w:rPr>
          <w:rFonts w:hAnsi="ＭＳ Ｐ明朝"/>
          <w:sz w:val="21"/>
          <w:szCs w:val="21"/>
        </w:rPr>
      </w:pPr>
    </w:p>
    <w:p w14:paraId="48DBCB45" w14:textId="77777777" w:rsidR="00832FE8" w:rsidRPr="00D03191" w:rsidRDefault="00832FE8">
      <w:pPr>
        <w:wordWrap/>
        <w:overflowPunct w:val="0"/>
        <w:ind w:leftChars="200" w:left="480" w:firstLineChars="3900" w:firstLine="8190"/>
        <w:rPr>
          <w:rFonts w:hAnsi="ＭＳ Ｐ明朝"/>
          <w:sz w:val="21"/>
          <w:szCs w:val="21"/>
          <w:lang w:val="x-none"/>
        </w:rPr>
      </w:pPr>
    </w:p>
    <w:sectPr w:rsidR="00832FE8" w:rsidRPr="00D03191" w:rsidSect="00FD6272">
      <w:footerReference w:type="even" r:id="rId7"/>
      <w:footerReference w:type="default" r:id="rId8"/>
      <w:pgSz w:w="11906" w:h="16838" w:code="9"/>
      <w:pgMar w:top="1134" w:right="1134" w:bottom="851" w:left="1134" w:header="720" w:footer="22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F652" w14:textId="77777777" w:rsidR="00494852" w:rsidRDefault="00494852">
      <w:r>
        <w:separator/>
      </w:r>
    </w:p>
  </w:endnote>
  <w:endnote w:type="continuationSeparator" w:id="0">
    <w:p w14:paraId="4A3DAD18" w14:textId="77777777" w:rsidR="00494852" w:rsidRDefault="0049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IWA明-中細Plus">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66B0" w14:textId="77777777" w:rsidR="003D70D1" w:rsidRDefault="003D70D1" w:rsidP="00FB5C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451FEA" w14:textId="77777777" w:rsidR="003D70D1" w:rsidRDefault="003D70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C54A" w14:textId="77777777" w:rsidR="003D70D1" w:rsidRDefault="003D70D1">
    <w:pPr>
      <w:pStyle w:val="a3"/>
      <w:jc w:val="center"/>
    </w:pPr>
    <w:r>
      <w:fldChar w:fldCharType="begin"/>
    </w:r>
    <w:r>
      <w:instrText>PAGE   \* MERGEFORMAT</w:instrText>
    </w:r>
    <w:r>
      <w:fldChar w:fldCharType="separate"/>
    </w:r>
    <w:r w:rsidRPr="00A604C7">
      <w:rPr>
        <w:noProof/>
        <w:lang w:val="ja-JP"/>
      </w:rPr>
      <w:t>1</w:t>
    </w:r>
    <w:r>
      <w:fldChar w:fldCharType="end"/>
    </w:r>
  </w:p>
  <w:p w14:paraId="37096E9E" w14:textId="77777777" w:rsidR="003D70D1" w:rsidRDefault="003D70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0464A" w14:textId="77777777" w:rsidR="00494852" w:rsidRDefault="00494852">
      <w:r>
        <w:separator/>
      </w:r>
    </w:p>
  </w:footnote>
  <w:footnote w:type="continuationSeparator" w:id="0">
    <w:p w14:paraId="0ADDF548" w14:textId="77777777" w:rsidR="00494852" w:rsidRDefault="0049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C69"/>
    <w:multiLevelType w:val="hybridMultilevel"/>
    <w:tmpl w:val="2AE4EDBA"/>
    <w:lvl w:ilvl="0" w:tplc="7DF49C36">
      <w:start w:val="1"/>
      <w:numFmt w:val="decimalEnclosedCircle"/>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1" w15:restartNumberingAfterBreak="0">
    <w:nsid w:val="04085BB6"/>
    <w:multiLevelType w:val="hybridMultilevel"/>
    <w:tmpl w:val="713C890A"/>
    <w:lvl w:ilvl="0" w:tplc="B6C8BEE2">
      <w:start w:val="1"/>
      <w:numFmt w:val="decimalEnclosedCircle"/>
      <w:lvlText w:val="%1"/>
      <w:lvlJc w:val="left"/>
      <w:pPr>
        <w:ind w:left="644"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5339B9"/>
    <w:multiLevelType w:val="hybridMultilevel"/>
    <w:tmpl w:val="E4B80E1A"/>
    <w:lvl w:ilvl="0" w:tplc="AF943DBC">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EB5FB6"/>
    <w:multiLevelType w:val="hybridMultilevel"/>
    <w:tmpl w:val="8960ADEA"/>
    <w:lvl w:ilvl="0" w:tplc="4D02A5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3951E6"/>
    <w:multiLevelType w:val="hybridMultilevel"/>
    <w:tmpl w:val="FFAC38A2"/>
    <w:lvl w:ilvl="0" w:tplc="D8DC2C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177FD5"/>
    <w:multiLevelType w:val="hybridMultilevel"/>
    <w:tmpl w:val="1F72A52C"/>
    <w:lvl w:ilvl="0" w:tplc="D158D9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5E23F07"/>
    <w:multiLevelType w:val="hybridMultilevel"/>
    <w:tmpl w:val="EEB678DC"/>
    <w:lvl w:ilvl="0" w:tplc="3002072E">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7EB2094"/>
    <w:multiLevelType w:val="hybridMultilevel"/>
    <w:tmpl w:val="2B9A0B84"/>
    <w:lvl w:ilvl="0" w:tplc="A454D93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0927D93"/>
    <w:multiLevelType w:val="hybridMultilevel"/>
    <w:tmpl w:val="37D411D4"/>
    <w:lvl w:ilvl="0" w:tplc="A56483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8508DE"/>
    <w:multiLevelType w:val="hybridMultilevel"/>
    <w:tmpl w:val="5B089D36"/>
    <w:lvl w:ilvl="0" w:tplc="7CF08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D1016"/>
    <w:multiLevelType w:val="hybridMultilevel"/>
    <w:tmpl w:val="BAAAB71C"/>
    <w:lvl w:ilvl="0" w:tplc="AF7CAFCE">
      <w:start w:val="6"/>
      <w:numFmt w:val="decimalFullWidth"/>
      <w:lvlText w:val="%1．"/>
      <w:lvlJc w:val="left"/>
      <w:pPr>
        <w:ind w:left="360" w:hanging="360"/>
      </w:pPr>
      <w:rPr>
        <w:rFonts w:hint="default"/>
      </w:rPr>
    </w:lvl>
    <w:lvl w:ilvl="1" w:tplc="1A5A2F3E">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6B4762"/>
    <w:multiLevelType w:val="hybridMultilevel"/>
    <w:tmpl w:val="D7BE24E6"/>
    <w:lvl w:ilvl="0" w:tplc="A88807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1"/>
  </w:num>
  <w:num w:numId="2">
    <w:abstractNumId w:val="1"/>
  </w:num>
  <w:num w:numId="3">
    <w:abstractNumId w:val="6"/>
  </w:num>
  <w:num w:numId="4">
    <w:abstractNumId w:val="2"/>
  </w:num>
  <w:num w:numId="5">
    <w:abstractNumId w:val="8"/>
  </w:num>
  <w:num w:numId="6">
    <w:abstractNumId w:val="0"/>
  </w:num>
  <w:num w:numId="7">
    <w:abstractNumId w:val="5"/>
  </w:num>
  <w:num w:numId="8">
    <w:abstractNumId w:val="10"/>
  </w:num>
  <w:num w:numId="9">
    <w:abstractNumId w:val="7"/>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72"/>
    <w:rsid w:val="00001A67"/>
    <w:rsid w:val="00002389"/>
    <w:rsid w:val="00017BA3"/>
    <w:rsid w:val="000204CD"/>
    <w:rsid w:val="00022905"/>
    <w:rsid w:val="00043E69"/>
    <w:rsid w:val="000454C7"/>
    <w:rsid w:val="000B29BA"/>
    <w:rsid w:val="000D6C65"/>
    <w:rsid w:val="000E1B95"/>
    <w:rsid w:val="00103876"/>
    <w:rsid w:val="00167658"/>
    <w:rsid w:val="00174A09"/>
    <w:rsid w:val="001D0640"/>
    <w:rsid w:val="0022020E"/>
    <w:rsid w:val="002224DD"/>
    <w:rsid w:val="002340B2"/>
    <w:rsid w:val="00244AC1"/>
    <w:rsid w:val="002561BF"/>
    <w:rsid w:val="002903FB"/>
    <w:rsid w:val="00293BA9"/>
    <w:rsid w:val="002B1284"/>
    <w:rsid w:val="002C0027"/>
    <w:rsid w:val="00302BA7"/>
    <w:rsid w:val="0030746E"/>
    <w:rsid w:val="00321509"/>
    <w:rsid w:val="00366E74"/>
    <w:rsid w:val="003749BD"/>
    <w:rsid w:val="003801CF"/>
    <w:rsid w:val="003A43D1"/>
    <w:rsid w:val="003A587B"/>
    <w:rsid w:val="003A6F8D"/>
    <w:rsid w:val="003C02D6"/>
    <w:rsid w:val="003D70D1"/>
    <w:rsid w:val="003E0B4C"/>
    <w:rsid w:val="00402A90"/>
    <w:rsid w:val="00426887"/>
    <w:rsid w:val="004614F3"/>
    <w:rsid w:val="004903F0"/>
    <w:rsid w:val="00494852"/>
    <w:rsid w:val="00494988"/>
    <w:rsid w:val="00495290"/>
    <w:rsid w:val="004969EE"/>
    <w:rsid w:val="004B1318"/>
    <w:rsid w:val="004C539C"/>
    <w:rsid w:val="004E0F68"/>
    <w:rsid w:val="004F1C2B"/>
    <w:rsid w:val="00537AED"/>
    <w:rsid w:val="0058054E"/>
    <w:rsid w:val="00597188"/>
    <w:rsid w:val="005F7F59"/>
    <w:rsid w:val="00601D83"/>
    <w:rsid w:val="0061590E"/>
    <w:rsid w:val="00632A36"/>
    <w:rsid w:val="00683317"/>
    <w:rsid w:val="006B3CA7"/>
    <w:rsid w:val="006D7B46"/>
    <w:rsid w:val="006F2290"/>
    <w:rsid w:val="00762D55"/>
    <w:rsid w:val="007A3B7E"/>
    <w:rsid w:val="007B7F57"/>
    <w:rsid w:val="00806D0F"/>
    <w:rsid w:val="00823316"/>
    <w:rsid w:val="00832FE8"/>
    <w:rsid w:val="0083709F"/>
    <w:rsid w:val="008513BE"/>
    <w:rsid w:val="008C4A91"/>
    <w:rsid w:val="008D6AB0"/>
    <w:rsid w:val="009213D0"/>
    <w:rsid w:val="00965C05"/>
    <w:rsid w:val="009B5E28"/>
    <w:rsid w:val="009B7862"/>
    <w:rsid w:val="009D6537"/>
    <w:rsid w:val="009E5220"/>
    <w:rsid w:val="00A12BB2"/>
    <w:rsid w:val="00A906EF"/>
    <w:rsid w:val="00AC5A79"/>
    <w:rsid w:val="00AC5E93"/>
    <w:rsid w:val="00AD3FD0"/>
    <w:rsid w:val="00B06BF0"/>
    <w:rsid w:val="00B41C22"/>
    <w:rsid w:val="00B65DD4"/>
    <w:rsid w:val="00B66211"/>
    <w:rsid w:val="00BA6A8C"/>
    <w:rsid w:val="00BB2FB7"/>
    <w:rsid w:val="00BF7A23"/>
    <w:rsid w:val="00C10F40"/>
    <w:rsid w:val="00C31EEE"/>
    <w:rsid w:val="00C74C29"/>
    <w:rsid w:val="00CE3F8A"/>
    <w:rsid w:val="00D03191"/>
    <w:rsid w:val="00D21448"/>
    <w:rsid w:val="00D24545"/>
    <w:rsid w:val="00D508D6"/>
    <w:rsid w:val="00DD115D"/>
    <w:rsid w:val="00E47323"/>
    <w:rsid w:val="00E50CE3"/>
    <w:rsid w:val="00EC3460"/>
    <w:rsid w:val="00EE34E2"/>
    <w:rsid w:val="00EF3708"/>
    <w:rsid w:val="00F15A0D"/>
    <w:rsid w:val="00F26440"/>
    <w:rsid w:val="00F412C6"/>
    <w:rsid w:val="00F41B87"/>
    <w:rsid w:val="00F5425F"/>
    <w:rsid w:val="00F81892"/>
    <w:rsid w:val="00FB5C49"/>
    <w:rsid w:val="00FB7E2F"/>
    <w:rsid w:val="00FD57B3"/>
    <w:rsid w:val="00FD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21E0C"/>
  <w15:chartTrackingRefBased/>
  <w15:docId w15:val="{764764CC-1696-47CB-BE1F-3CF6FC5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272"/>
    <w:pPr>
      <w:widowControl w:val="0"/>
      <w:suppressAutoHyphens/>
      <w:wordWrap w:val="0"/>
      <w:adjustRightInd w:val="0"/>
      <w:jc w:val="both"/>
      <w:textAlignment w:val="baseline"/>
    </w:pPr>
    <w:rPr>
      <w:rFonts w:ascii="ＭＳ Ｐ明朝" w:eastAsia="ＭＳ Ｐ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6272"/>
    <w:pPr>
      <w:tabs>
        <w:tab w:val="center" w:pos="4252"/>
        <w:tab w:val="right" w:pos="8504"/>
      </w:tabs>
      <w:snapToGrid w:val="0"/>
    </w:pPr>
  </w:style>
  <w:style w:type="character" w:customStyle="1" w:styleId="a4">
    <w:name w:val="フッター (文字)"/>
    <w:basedOn w:val="a0"/>
    <w:link w:val="a3"/>
    <w:uiPriority w:val="99"/>
    <w:rsid w:val="00FD6272"/>
    <w:rPr>
      <w:rFonts w:ascii="ＭＳ Ｐ明朝" w:eastAsia="ＭＳ Ｐ明朝" w:hAnsi="Century" w:cs="Times New Roman"/>
      <w:kern w:val="0"/>
      <w:sz w:val="24"/>
      <w:szCs w:val="24"/>
    </w:rPr>
  </w:style>
  <w:style w:type="character" w:styleId="a5">
    <w:name w:val="page number"/>
    <w:basedOn w:val="a0"/>
    <w:rsid w:val="00FD6272"/>
  </w:style>
  <w:style w:type="paragraph" w:customStyle="1" w:styleId="a6">
    <w:name w:val="丸数字スタイル"/>
    <w:basedOn w:val="a"/>
    <w:link w:val="a7"/>
    <w:qFormat/>
    <w:rsid w:val="00FD6272"/>
    <w:pPr>
      <w:wordWrap/>
      <w:overflowPunct w:val="0"/>
      <w:ind w:leftChars="100" w:left="480" w:hangingChars="100" w:hanging="240"/>
    </w:pPr>
    <w:rPr>
      <w:lang w:val="x-none" w:eastAsia="x-none"/>
    </w:rPr>
  </w:style>
  <w:style w:type="paragraph" w:customStyle="1" w:styleId="a8">
    <w:name w:val="★丸数字スタイル"/>
    <w:basedOn w:val="a6"/>
    <w:link w:val="a9"/>
    <w:qFormat/>
    <w:rsid w:val="00FD6272"/>
    <w:pPr>
      <w:ind w:leftChars="0" w:left="0" w:hangingChars="200" w:hanging="480"/>
    </w:pPr>
  </w:style>
  <w:style w:type="character" w:customStyle="1" w:styleId="a7">
    <w:name w:val="丸数字スタイル (文字)"/>
    <w:link w:val="a6"/>
    <w:rsid w:val="00FD6272"/>
    <w:rPr>
      <w:rFonts w:ascii="ＭＳ Ｐ明朝" w:eastAsia="ＭＳ Ｐ明朝" w:hAnsi="Century" w:cs="Times New Roman"/>
      <w:kern w:val="0"/>
      <w:sz w:val="24"/>
      <w:szCs w:val="24"/>
      <w:lang w:val="x-none" w:eastAsia="x-none"/>
    </w:rPr>
  </w:style>
  <w:style w:type="character" w:customStyle="1" w:styleId="a9">
    <w:name w:val="★丸数字スタイル (文字)"/>
    <w:basedOn w:val="a7"/>
    <w:link w:val="a8"/>
    <w:rsid w:val="00FD6272"/>
    <w:rPr>
      <w:rFonts w:ascii="ＭＳ Ｐ明朝" w:eastAsia="ＭＳ Ｐ明朝" w:hAnsi="Century" w:cs="Times New Roman"/>
      <w:kern w:val="0"/>
      <w:sz w:val="24"/>
      <w:szCs w:val="24"/>
      <w:lang w:val="x-none" w:eastAsia="x-none"/>
    </w:rPr>
  </w:style>
  <w:style w:type="paragraph" w:styleId="aa">
    <w:name w:val="header"/>
    <w:basedOn w:val="a"/>
    <w:link w:val="ab"/>
    <w:uiPriority w:val="99"/>
    <w:unhideWhenUsed/>
    <w:rsid w:val="00BA6A8C"/>
    <w:pPr>
      <w:tabs>
        <w:tab w:val="center" w:pos="4252"/>
        <w:tab w:val="right" w:pos="8504"/>
      </w:tabs>
      <w:snapToGrid w:val="0"/>
    </w:pPr>
  </w:style>
  <w:style w:type="character" w:customStyle="1" w:styleId="ab">
    <w:name w:val="ヘッダー (文字)"/>
    <w:basedOn w:val="a0"/>
    <w:link w:val="aa"/>
    <w:uiPriority w:val="99"/>
    <w:rsid w:val="00BA6A8C"/>
    <w:rPr>
      <w:rFonts w:ascii="ＭＳ Ｐ明朝" w:eastAsia="ＭＳ Ｐ明朝" w:hAnsi="Century" w:cs="Times New Roman"/>
      <w:kern w:val="0"/>
      <w:sz w:val="24"/>
      <w:szCs w:val="24"/>
    </w:rPr>
  </w:style>
  <w:style w:type="paragraph" w:styleId="ac">
    <w:name w:val="Date"/>
    <w:basedOn w:val="a"/>
    <w:next w:val="a"/>
    <w:link w:val="ad"/>
    <w:uiPriority w:val="99"/>
    <w:semiHidden/>
    <w:unhideWhenUsed/>
    <w:rsid w:val="00BA6A8C"/>
  </w:style>
  <w:style w:type="character" w:customStyle="1" w:styleId="ad">
    <w:name w:val="日付 (文字)"/>
    <w:basedOn w:val="a0"/>
    <w:link w:val="ac"/>
    <w:uiPriority w:val="99"/>
    <w:semiHidden/>
    <w:rsid w:val="00BA6A8C"/>
    <w:rPr>
      <w:rFonts w:ascii="ＭＳ Ｐ明朝" w:eastAsia="ＭＳ Ｐ明朝" w:hAnsi="Century" w:cs="Times New Roman"/>
      <w:kern w:val="0"/>
      <w:sz w:val="24"/>
      <w:szCs w:val="24"/>
    </w:rPr>
  </w:style>
  <w:style w:type="paragraph" w:styleId="ae">
    <w:name w:val="List Paragraph"/>
    <w:basedOn w:val="a"/>
    <w:uiPriority w:val="34"/>
    <w:qFormat/>
    <w:rsid w:val="00002389"/>
    <w:pPr>
      <w:ind w:leftChars="400" w:left="840"/>
    </w:pPr>
  </w:style>
  <w:style w:type="paragraph" w:styleId="af">
    <w:name w:val="Balloon Text"/>
    <w:basedOn w:val="a"/>
    <w:link w:val="af0"/>
    <w:uiPriority w:val="99"/>
    <w:semiHidden/>
    <w:unhideWhenUsed/>
    <w:rsid w:val="002224D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224D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toriren3</dc:creator>
  <cp:keywords/>
  <dc:description/>
  <cp:lastModifiedBy>toriren3</cp:lastModifiedBy>
  <cp:revision>16</cp:revision>
  <cp:lastPrinted>2020-09-17T23:58:00Z</cp:lastPrinted>
  <dcterms:created xsi:type="dcterms:W3CDTF">2020-09-04T04:40:00Z</dcterms:created>
  <dcterms:modified xsi:type="dcterms:W3CDTF">2020-10-01T02:36:00Z</dcterms:modified>
</cp:coreProperties>
</file>