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21" w:rsidRPr="001F7450" w:rsidRDefault="00F20B21" w:rsidP="00B16336">
      <w:pPr>
        <w:pStyle w:val="name2"/>
        <w:shd w:val="clear" w:color="auto" w:fill="FFFFFF"/>
        <w:rPr>
          <w:rFonts w:ascii="ＭＳ 明朝" w:eastAsia="ＭＳ 明朝" w:hAnsi="ＭＳ 明朝"/>
          <w:b w:val="0"/>
          <w:sz w:val="28"/>
          <w:szCs w:val="24"/>
        </w:rPr>
      </w:pPr>
      <w:r w:rsidRPr="001F7450">
        <w:rPr>
          <w:rFonts w:ascii="ＭＳ 明朝" w:eastAsia="ＭＳ 明朝" w:hAnsi="ＭＳ 明朝" w:hint="eastAsia"/>
          <w:b w:val="0"/>
          <w:sz w:val="28"/>
          <w:szCs w:val="24"/>
        </w:rPr>
        <w:t xml:space="preserve">厚生労働大臣　</w:t>
      </w:r>
      <w:r w:rsidR="00432B7E">
        <w:rPr>
          <w:rFonts w:ascii="ＭＳ 明朝" w:eastAsia="ＭＳ 明朝" w:hAnsi="ＭＳ 明朝" w:hint="eastAsia"/>
          <w:b w:val="0"/>
          <w:sz w:val="28"/>
          <w:szCs w:val="24"/>
        </w:rPr>
        <w:t>田村憲久</w:t>
      </w:r>
      <w:r w:rsidR="00AE1F79">
        <w:rPr>
          <w:rFonts w:ascii="ＭＳ 明朝" w:eastAsia="ＭＳ 明朝" w:hAnsi="ＭＳ 明朝" w:hint="eastAsia"/>
          <w:b w:val="0"/>
          <w:sz w:val="28"/>
          <w:szCs w:val="24"/>
        </w:rPr>
        <w:t xml:space="preserve">　</w:t>
      </w:r>
      <w:r w:rsidRPr="001F7450">
        <w:rPr>
          <w:rFonts w:ascii="ＭＳ 明朝" w:eastAsia="ＭＳ 明朝" w:hAnsi="ＭＳ 明朝" w:hint="eastAsia"/>
          <w:b w:val="0"/>
          <w:sz w:val="28"/>
          <w:szCs w:val="24"/>
        </w:rPr>
        <w:t>殿</w:t>
      </w:r>
    </w:p>
    <w:p w:rsidR="00F20B21" w:rsidRPr="0090732D" w:rsidRDefault="00F20B21" w:rsidP="0007384D">
      <w:pPr>
        <w:spacing w:line="0" w:lineRule="atLeast"/>
        <w:jc w:val="right"/>
        <w:rPr>
          <w:rFonts w:ascii="ＭＳ 明朝" w:hAnsi="ＭＳ 明朝"/>
          <w:sz w:val="24"/>
        </w:rPr>
      </w:pPr>
      <w:r w:rsidRPr="0090732D">
        <w:rPr>
          <w:rFonts w:ascii="ＭＳ 明朝" w:hAnsi="ＭＳ 明朝" w:hint="eastAsia"/>
          <w:sz w:val="24"/>
        </w:rPr>
        <w:t>20</w:t>
      </w:r>
      <w:r w:rsidR="00432B7E">
        <w:rPr>
          <w:rFonts w:ascii="ＭＳ 明朝" w:hAnsi="ＭＳ 明朝" w:hint="eastAsia"/>
          <w:sz w:val="24"/>
        </w:rPr>
        <w:t>20</w:t>
      </w:r>
      <w:r w:rsidRPr="0090732D">
        <w:rPr>
          <w:rFonts w:ascii="ＭＳ 明朝" w:hAnsi="ＭＳ 明朝" w:hint="eastAsia"/>
          <w:sz w:val="24"/>
        </w:rPr>
        <w:t>年</w:t>
      </w:r>
      <w:r w:rsidR="0070098A">
        <w:rPr>
          <w:rFonts w:ascii="ＭＳ 明朝" w:hAnsi="ＭＳ 明朝" w:hint="eastAsia"/>
          <w:sz w:val="24"/>
        </w:rPr>
        <w:t>10</w:t>
      </w:r>
      <w:r w:rsidRPr="0090732D">
        <w:rPr>
          <w:rFonts w:ascii="ＭＳ 明朝" w:hAnsi="ＭＳ 明朝" w:hint="eastAsia"/>
          <w:sz w:val="24"/>
        </w:rPr>
        <w:t>月</w:t>
      </w:r>
      <w:r w:rsidR="00432B7E">
        <w:rPr>
          <w:rFonts w:ascii="ＭＳ 明朝" w:hAnsi="ＭＳ 明朝" w:hint="eastAsia"/>
          <w:sz w:val="24"/>
        </w:rPr>
        <w:t>○</w:t>
      </w:r>
      <w:r w:rsidRPr="0090732D">
        <w:rPr>
          <w:rFonts w:ascii="ＭＳ 明朝" w:hAnsi="ＭＳ 明朝" w:hint="eastAsia"/>
          <w:sz w:val="24"/>
        </w:rPr>
        <w:t>日</w:t>
      </w:r>
    </w:p>
    <w:p w:rsidR="00F20B21" w:rsidRDefault="00EB28C9" w:rsidP="00EB28C9">
      <w:pPr>
        <w:spacing w:line="0" w:lineRule="atLeast"/>
        <w:jc w:val="right"/>
        <w:rPr>
          <w:rFonts w:ascii="ＭＳ 明朝" w:hAnsi="ＭＳ 明朝"/>
          <w:sz w:val="24"/>
        </w:rPr>
      </w:pPr>
      <w:r>
        <w:rPr>
          <w:rFonts w:ascii="ＭＳ 明朝" w:hAnsi="ＭＳ 明朝" w:hint="eastAsia"/>
          <w:sz w:val="24"/>
        </w:rPr>
        <w:t>「</w:t>
      </w:r>
      <w:r w:rsidR="00432B7E" w:rsidRPr="00432B7E">
        <w:rPr>
          <w:rFonts w:ascii="ＭＳ 明朝" w:hAnsi="ＭＳ 明朝" w:hint="eastAsia"/>
          <w:sz w:val="24"/>
        </w:rPr>
        <w:t>医療・社会保障を立て直せ！10・22総行動」実行委員会</w:t>
      </w:r>
    </w:p>
    <w:p w:rsidR="00A211CF" w:rsidRPr="00EB28C9" w:rsidRDefault="00A211CF" w:rsidP="0007384D">
      <w:pPr>
        <w:spacing w:line="0" w:lineRule="atLeast"/>
        <w:ind w:left="221"/>
        <w:jc w:val="center"/>
        <w:rPr>
          <w:b/>
          <w:sz w:val="28"/>
          <w:szCs w:val="28"/>
        </w:rPr>
      </w:pPr>
    </w:p>
    <w:p w:rsidR="00A211CF" w:rsidRPr="00575737" w:rsidRDefault="007A7D47" w:rsidP="0007384D">
      <w:pPr>
        <w:spacing w:line="0" w:lineRule="atLeast"/>
        <w:ind w:left="221"/>
        <w:jc w:val="center"/>
        <w:rPr>
          <w:b/>
          <w:sz w:val="24"/>
        </w:rPr>
      </w:pPr>
      <w:r w:rsidRPr="00EB28C9">
        <w:rPr>
          <w:rFonts w:ascii="ＭＳ ゴシック" w:eastAsia="ＭＳ ゴシック" w:hAnsi="ＭＳ ゴシック" w:hint="eastAsia"/>
          <w:sz w:val="28"/>
          <w:szCs w:val="28"/>
        </w:rPr>
        <w:t>国の責任でいのちと人権が</w:t>
      </w:r>
      <w:r w:rsidR="00EB28C9" w:rsidRPr="00EB28C9">
        <w:rPr>
          <w:rFonts w:ascii="ＭＳ ゴシック" w:eastAsia="ＭＳ ゴシック" w:hAnsi="ＭＳ ゴシック" w:hint="eastAsia"/>
          <w:sz w:val="28"/>
          <w:szCs w:val="28"/>
        </w:rPr>
        <w:t>守られる</w:t>
      </w:r>
      <w:bookmarkStart w:id="0" w:name="_GoBack"/>
      <w:bookmarkEnd w:id="0"/>
      <w:r w:rsidR="00EB28C9" w:rsidRPr="00EB28C9">
        <w:rPr>
          <w:rFonts w:ascii="ＭＳ ゴシック" w:eastAsia="ＭＳ ゴシック" w:hAnsi="ＭＳ ゴシック" w:hint="eastAsia"/>
          <w:sz w:val="28"/>
          <w:szCs w:val="28"/>
        </w:rPr>
        <w:t>医療・</w:t>
      </w:r>
      <w:r w:rsidRPr="00EB28C9">
        <w:rPr>
          <w:rFonts w:ascii="ＭＳ ゴシック" w:eastAsia="ＭＳ ゴシック" w:hAnsi="ＭＳ ゴシック" w:hint="eastAsia"/>
          <w:sz w:val="28"/>
          <w:szCs w:val="28"/>
        </w:rPr>
        <w:t>社会保障を求めます</w:t>
      </w:r>
    </w:p>
    <w:p w:rsidR="00EB28C9" w:rsidRDefault="00F20B21" w:rsidP="00F1579B">
      <w:pPr>
        <w:pStyle w:val="a4"/>
        <w:spacing w:line="0" w:lineRule="atLeast"/>
        <w:ind w:left="2"/>
        <w:rPr>
          <w:rFonts w:hAnsi="ＭＳ 明朝" w:hint="default"/>
          <w:sz w:val="23"/>
          <w:szCs w:val="23"/>
        </w:rPr>
      </w:pPr>
      <w:r w:rsidRPr="00575737">
        <w:rPr>
          <w:rFonts w:hAnsi="ＭＳ 明朝"/>
          <w:sz w:val="23"/>
          <w:szCs w:val="23"/>
        </w:rPr>
        <w:t xml:space="preserve">　</w:t>
      </w:r>
    </w:p>
    <w:p w:rsidR="00F1579B" w:rsidRPr="00EB28C9" w:rsidRDefault="00F20B21" w:rsidP="00F1579B">
      <w:pPr>
        <w:pStyle w:val="a4"/>
        <w:spacing w:line="0" w:lineRule="atLeast"/>
        <w:ind w:left="2"/>
        <w:rPr>
          <w:rFonts w:hAnsi="ＭＳ 明朝" w:hint="default"/>
          <w:color w:val="000000"/>
          <w:sz w:val="22"/>
          <w:szCs w:val="22"/>
        </w:rPr>
      </w:pPr>
      <w:r w:rsidRPr="00EB28C9">
        <w:rPr>
          <w:rFonts w:hAnsi="ＭＳ 明朝"/>
          <w:sz w:val="22"/>
          <w:szCs w:val="22"/>
        </w:rPr>
        <w:t>貴職</w:t>
      </w:r>
      <w:r w:rsidR="00695011" w:rsidRPr="00EB28C9">
        <w:rPr>
          <w:rFonts w:hAnsi="ＭＳ 明朝"/>
          <w:sz w:val="22"/>
          <w:szCs w:val="22"/>
        </w:rPr>
        <w:t>におかれましては、国民の生命と暮らしを守るため、日夜国政の重責を果たされていますことに心より敬意を表します</w:t>
      </w:r>
      <w:r w:rsidRPr="00EB28C9">
        <w:rPr>
          <w:rFonts w:hAnsi="ＭＳ 明朝"/>
          <w:color w:val="000000"/>
          <w:sz w:val="22"/>
          <w:szCs w:val="22"/>
        </w:rPr>
        <w:t>。</w:t>
      </w:r>
    </w:p>
    <w:p w:rsidR="009047C7" w:rsidRPr="00EB28C9" w:rsidRDefault="00F1579B" w:rsidP="00F1579B">
      <w:pPr>
        <w:pStyle w:val="a8"/>
        <w:spacing w:line="0" w:lineRule="atLeast"/>
        <w:ind w:firstLineChars="100" w:firstLine="220"/>
        <w:rPr>
          <w:rFonts w:hAnsi="ＭＳ 明朝"/>
          <w:color w:val="000000"/>
          <w:sz w:val="22"/>
          <w:szCs w:val="22"/>
        </w:rPr>
      </w:pPr>
      <w:r w:rsidRPr="00EB28C9">
        <w:rPr>
          <w:rFonts w:hAnsi="ＭＳ 明朝" w:hint="eastAsia"/>
          <w:color w:val="000000"/>
          <w:sz w:val="22"/>
          <w:szCs w:val="22"/>
        </w:rPr>
        <w:t>私たちは</w:t>
      </w:r>
      <w:r w:rsidR="009047C7" w:rsidRPr="00EB28C9">
        <w:rPr>
          <w:rFonts w:hAnsi="ＭＳ 明朝" w:hint="eastAsia"/>
          <w:color w:val="000000"/>
          <w:sz w:val="22"/>
          <w:szCs w:val="22"/>
        </w:rPr>
        <w:t>医師・歯科医師、看護師、介護</w:t>
      </w:r>
      <w:r w:rsidR="00981A7B" w:rsidRPr="00EB28C9">
        <w:rPr>
          <w:rFonts w:hAnsi="ＭＳ 明朝" w:hint="eastAsia"/>
          <w:color w:val="000000"/>
          <w:sz w:val="22"/>
          <w:szCs w:val="22"/>
        </w:rPr>
        <w:t>職員</w:t>
      </w:r>
      <w:r w:rsidR="00DA3A3D" w:rsidRPr="00EB28C9">
        <w:rPr>
          <w:rFonts w:hAnsi="ＭＳ 明朝" w:hint="eastAsia"/>
          <w:color w:val="000000"/>
          <w:sz w:val="22"/>
          <w:szCs w:val="22"/>
        </w:rPr>
        <w:t>、保育士</w:t>
      </w:r>
      <w:r w:rsidR="00217062" w:rsidRPr="00EB28C9">
        <w:rPr>
          <w:rFonts w:hAnsi="ＭＳ 明朝" w:hint="eastAsia"/>
          <w:color w:val="000000"/>
          <w:sz w:val="22"/>
          <w:szCs w:val="22"/>
        </w:rPr>
        <w:t>など</w:t>
      </w:r>
      <w:r w:rsidR="009047C7" w:rsidRPr="00EB28C9">
        <w:rPr>
          <w:rFonts w:hAnsi="ＭＳ 明朝" w:hint="eastAsia"/>
          <w:color w:val="000000"/>
          <w:sz w:val="22"/>
          <w:szCs w:val="22"/>
        </w:rPr>
        <w:t>医療</w:t>
      </w:r>
      <w:r w:rsidR="00981A7B" w:rsidRPr="00EB28C9">
        <w:rPr>
          <w:rFonts w:hAnsi="ＭＳ 明朝" w:hint="eastAsia"/>
          <w:color w:val="000000"/>
          <w:sz w:val="22"/>
          <w:szCs w:val="22"/>
        </w:rPr>
        <w:t>・</w:t>
      </w:r>
      <w:r w:rsidR="009047C7" w:rsidRPr="00EB28C9">
        <w:rPr>
          <w:rFonts w:hAnsi="ＭＳ 明朝" w:hint="eastAsia"/>
          <w:color w:val="000000"/>
          <w:sz w:val="22"/>
          <w:szCs w:val="22"/>
        </w:rPr>
        <w:t>福祉従事者で構成する</w:t>
      </w:r>
      <w:r w:rsidR="00432B7E" w:rsidRPr="00EB28C9">
        <w:rPr>
          <w:rFonts w:hAnsi="ＭＳ 明朝" w:hint="eastAsia"/>
          <w:color w:val="000000"/>
          <w:sz w:val="22"/>
          <w:szCs w:val="22"/>
        </w:rPr>
        <w:t>「＃いのちまもる　医療・社会保障を立て直せ！10・22総行動」実行委員会</w:t>
      </w:r>
      <w:r w:rsidRPr="00EB28C9">
        <w:rPr>
          <w:rFonts w:hAnsi="ＭＳ 明朝" w:hint="eastAsia"/>
          <w:color w:val="000000"/>
          <w:sz w:val="22"/>
          <w:szCs w:val="22"/>
        </w:rPr>
        <w:t>です。</w:t>
      </w:r>
      <w:r w:rsidR="00EB28C9" w:rsidRPr="00EB28C9">
        <w:rPr>
          <w:rFonts w:hAnsi="ＭＳ 明朝" w:hint="eastAsia"/>
          <w:color w:val="000000"/>
          <w:sz w:val="22"/>
          <w:szCs w:val="22"/>
        </w:rPr>
        <w:t>私たちは10月22日、日比谷野外音楽堂と全国をWebでつなぎ、「＃いのちまもる　医療・社会保障を立て直せ！10・22総行動」を開催し、「いのちと人権が守れる医療・社会保障をつくる政治に」などアピールを行いました。</w:t>
      </w:r>
    </w:p>
    <w:p w:rsidR="00432B7E" w:rsidRPr="00EB28C9" w:rsidRDefault="00E908F1" w:rsidP="00432B7E">
      <w:pPr>
        <w:spacing w:line="0" w:lineRule="atLeast"/>
        <w:ind w:firstLineChars="100" w:firstLine="220"/>
        <w:rPr>
          <w:rFonts w:ascii="ＭＳ 明朝" w:hAnsi="ＭＳ 明朝" w:hint="eastAsia"/>
          <w:sz w:val="22"/>
          <w:szCs w:val="22"/>
        </w:rPr>
      </w:pPr>
      <w:r w:rsidRPr="00EB28C9">
        <w:rPr>
          <w:rFonts w:ascii="ＭＳ 明朝" w:hAnsi="ＭＳ 明朝" w:hint="eastAsia"/>
          <w:sz w:val="22"/>
          <w:szCs w:val="22"/>
        </w:rPr>
        <w:t>政府はこの間、際限なく</w:t>
      </w:r>
      <w:r w:rsidR="002E6721" w:rsidRPr="00EB28C9">
        <w:rPr>
          <w:rFonts w:ascii="ＭＳ 明朝" w:hAnsi="ＭＳ 明朝" w:hint="eastAsia"/>
          <w:sz w:val="22"/>
          <w:szCs w:val="22"/>
        </w:rPr>
        <w:t>医療費・社会保障費の削減を行い</w:t>
      </w:r>
      <w:r w:rsidR="00432B7E" w:rsidRPr="00EB28C9">
        <w:rPr>
          <w:rFonts w:ascii="ＭＳ 明朝" w:hAnsi="ＭＳ 明朝" w:hint="eastAsia"/>
          <w:sz w:val="22"/>
          <w:szCs w:val="22"/>
        </w:rPr>
        <w:t>、国民負担増を</w:t>
      </w:r>
      <w:r w:rsidR="002E6721" w:rsidRPr="00EB28C9">
        <w:rPr>
          <w:rFonts w:ascii="ＭＳ 明朝" w:hAnsi="ＭＳ 明朝" w:hint="eastAsia"/>
          <w:sz w:val="22"/>
          <w:szCs w:val="22"/>
        </w:rPr>
        <w:t>進めてきました</w:t>
      </w:r>
      <w:r w:rsidR="00432B7E" w:rsidRPr="00EB28C9">
        <w:rPr>
          <w:rFonts w:ascii="ＭＳ 明朝" w:hAnsi="ＭＳ 明朝" w:hint="eastAsia"/>
          <w:sz w:val="22"/>
          <w:szCs w:val="22"/>
        </w:rPr>
        <w:t>。</w:t>
      </w:r>
    </w:p>
    <w:p w:rsidR="002E6721" w:rsidRPr="00EB28C9" w:rsidRDefault="00432B7E" w:rsidP="00432B7E">
      <w:pPr>
        <w:spacing w:line="0" w:lineRule="atLeast"/>
        <w:ind w:firstLineChars="100" w:firstLine="220"/>
        <w:rPr>
          <w:rFonts w:ascii="ＭＳ 明朝" w:hAnsi="ＭＳ 明朝"/>
          <w:sz w:val="22"/>
          <w:szCs w:val="22"/>
        </w:rPr>
      </w:pPr>
      <w:r w:rsidRPr="00EB28C9">
        <w:rPr>
          <w:rFonts w:ascii="ＭＳ 明朝" w:hAnsi="ＭＳ 明朝" w:hint="eastAsia"/>
          <w:sz w:val="22"/>
          <w:szCs w:val="22"/>
        </w:rPr>
        <w:t>医療費削減のための医師</w:t>
      </w:r>
      <w:r w:rsidRPr="00EB28C9">
        <w:rPr>
          <w:rFonts w:ascii="ＭＳ 明朝" w:hAnsi="ＭＳ 明朝" w:hint="eastAsia"/>
          <w:sz w:val="22"/>
          <w:szCs w:val="22"/>
        </w:rPr>
        <w:t>養成数削減に続き、医療機関の統廃合や病床削減を行い、一般病床で</w:t>
      </w:r>
      <w:r w:rsidRPr="00EB28C9">
        <w:rPr>
          <w:rFonts w:ascii="ＭＳ 明朝" w:hAnsi="ＭＳ 明朝" w:hint="eastAsia"/>
          <w:sz w:val="22"/>
          <w:szCs w:val="22"/>
        </w:rPr>
        <w:t>1993年から2018年に30万床以上減らし、感染症病床も1996年9716床から2019年1758床へと激減させました。さらに公的公立424病院を名指ししたベッド削減を提起し、各地の自治体を含めて猛反発も起こりました。</w:t>
      </w:r>
    </w:p>
    <w:p w:rsidR="002E6721" w:rsidRPr="00EB28C9" w:rsidRDefault="00432B7E" w:rsidP="00432B7E">
      <w:pPr>
        <w:spacing w:line="0" w:lineRule="atLeast"/>
        <w:ind w:firstLineChars="100" w:firstLine="220"/>
        <w:rPr>
          <w:rFonts w:ascii="ＭＳ 明朝" w:hAnsi="ＭＳ 明朝"/>
          <w:sz w:val="22"/>
          <w:szCs w:val="22"/>
        </w:rPr>
      </w:pPr>
      <w:r w:rsidRPr="00EB28C9">
        <w:rPr>
          <w:rFonts w:ascii="ＭＳ 明朝" w:hAnsi="ＭＳ 明朝" w:hint="eastAsia"/>
          <w:sz w:val="22"/>
          <w:szCs w:val="22"/>
        </w:rPr>
        <w:t>介護分野でも、高い介護保険料・利用料負担はそのままに、サービスの介護保険外しを続け、さらに財源を応能負担の税制ではなく消費税で賄おうとするなど、弱者に負担を強いる仕組みにしてきました。</w:t>
      </w:r>
    </w:p>
    <w:p w:rsidR="00432B7E" w:rsidRPr="00EB28C9" w:rsidRDefault="00432B7E" w:rsidP="00432B7E">
      <w:pPr>
        <w:spacing w:line="0" w:lineRule="atLeast"/>
        <w:ind w:firstLineChars="100" w:firstLine="220"/>
        <w:rPr>
          <w:rFonts w:ascii="ＭＳ 明朝" w:hAnsi="ＭＳ 明朝" w:hint="eastAsia"/>
          <w:sz w:val="22"/>
          <w:szCs w:val="22"/>
        </w:rPr>
      </w:pPr>
      <w:r w:rsidRPr="00EB28C9">
        <w:rPr>
          <w:rFonts w:ascii="ＭＳ 明朝" w:hAnsi="ＭＳ 明朝" w:hint="eastAsia"/>
          <w:sz w:val="22"/>
          <w:szCs w:val="22"/>
        </w:rPr>
        <w:t>保育においても、保育費の削減と企業主導型を進めてきた結果、保育の質と人件費が削られ、保育崩壊と指摘される状況になっています。</w:t>
      </w:r>
    </w:p>
    <w:p w:rsidR="00432B7E" w:rsidRPr="00EB28C9" w:rsidRDefault="00432B7E" w:rsidP="00432B7E">
      <w:pPr>
        <w:spacing w:line="0" w:lineRule="atLeast"/>
        <w:ind w:firstLineChars="100" w:firstLine="220"/>
        <w:rPr>
          <w:rFonts w:ascii="ＭＳ 明朝" w:hAnsi="ＭＳ 明朝"/>
          <w:sz w:val="22"/>
          <w:szCs w:val="22"/>
        </w:rPr>
      </w:pPr>
      <w:r w:rsidRPr="00EB28C9">
        <w:rPr>
          <w:rFonts w:ascii="ＭＳ 明朝" w:hAnsi="ＭＳ 明朝" w:hint="eastAsia"/>
          <w:sz w:val="22"/>
          <w:szCs w:val="22"/>
        </w:rPr>
        <w:t>医療提供体制の縮小が続いてきたところに新型コロナウイルスが猛威を振るい、保健所や感染症指定医療機関・感染病床、医師・看護師等が不足し、医療物資の供給も滞り、感染治療はいうに及ばず、医療全体が危機に直面してきました。また、感染拡大の影響では、患者の受診控えが起こっており、新型コロナ患者の受け入れの有無や病院・診療所</w:t>
      </w:r>
      <w:r w:rsidR="002E6721" w:rsidRPr="00EB28C9">
        <w:rPr>
          <w:rFonts w:ascii="ＭＳ 明朝" w:hAnsi="ＭＳ 明朝" w:hint="eastAsia"/>
          <w:sz w:val="22"/>
          <w:szCs w:val="22"/>
        </w:rPr>
        <w:t>、医科・歯科</w:t>
      </w:r>
      <w:r w:rsidRPr="00EB28C9">
        <w:rPr>
          <w:rFonts w:ascii="ＭＳ 明朝" w:hAnsi="ＭＳ 明朝" w:hint="eastAsia"/>
          <w:sz w:val="22"/>
          <w:szCs w:val="22"/>
        </w:rPr>
        <w:t>などの区別なく、深刻な経営難に陥っています。介護など社会福祉分野でも同様の困難が強いられています。</w:t>
      </w:r>
    </w:p>
    <w:p w:rsidR="00432B7E" w:rsidRPr="00EB28C9" w:rsidRDefault="00432B7E" w:rsidP="00432B7E">
      <w:pPr>
        <w:spacing w:line="0" w:lineRule="atLeast"/>
        <w:ind w:firstLineChars="100" w:firstLine="220"/>
        <w:rPr>
          <w:rFonts w:ascii="ＭＳ 明朝" w:hAnsi="ＭＳ 明朝" w:hint="eastAsia"/>
          <w:sz w:val="22"/>
          <w:szCs w:val="22"/>
        </w:rPr>
      </w:pPr>
      <w:r w:rsidRPr="00EB28C9">
        <w:rPr>
          <w:rFonts w:ascii="ＭＳ 明朝" w:hAnsi="ＭＳ 明朝" w:hint="eastAsia"/>
          <w:sz w:val="22"/>
          <w:szCs w:val="22"/>
        </w:rPr>
        <w:t>国民のいのちと健康を守り、新型コロナウイルス感染への引き続く対応を行うためにも、これまで以上の医療提供体制を確保するための財政</w:t>
      </w:r>
      <w:r w:rsidR="002E6721" w:rsidRPr="00EB28C9">
        <w:rPr>
          <w:rFonts w:ascii="ＭＳ 明朝" w:hAnsi="ＭＳ 明朝" w:hint="eastAsia"/>
          <w:sz w:val="22"/>
          <w:szCs w:val="22"/>
        </w:rPr>
        <w:t>措置</w:t>
      </w:r>
      <w:r w:rsidRPr="00EB28C9">
        <w:rPr>
          <w:rFonts w:ascii="ＭＳ 明朝" w:hAnsi="ＭＳ 明朝" w:hint="eastAsia"/>
          <w:sz w:val="22"/>
          <w:szCs w:val="22"/>
        </w:rPr>
        <w:t>と、低医療費政策を転換させて必要十分な医療提供体制を確保することが不可欠です。</w:t>
      </w:r>
    </w:p>
    <w:p w:rsidR="00A211CF" w:rsidRDefault="008B00EE" w:rsidP="00EB28C9">
      <w:pPr>
        <w:tabs>
          <w:tab w:val="left" w:pos="3600"/>
        </w:tabs>
        <w:adjustRightInd w:val="0"/>
        <w:snapToGrid w:val="0"/>
        <w:spacing w:line="0" w:lineRule="atLeast"/>
        <w:ind w:firstLineChars="100" w:firstLine="220"/>
        <w:rPr>
          <w:rFonts w:ascii="ＭＳ ゴシック" w:eastAsia="ＭＳ ゴシック" w:hAnsi="ＭＳ ゴシック"/>
          <w:b/>
          <w:color w:val="000000"/>
          <w:sz w:val="22"/>
          <w:szCs w:val="22"/>
        </w:rPr>
      </w:pPr>
      <w:r w:rsidRPr="00EB28C9">
        <w:rPr>
          <w:rFonts w:ascii="ＭＳ 明朝" w:hAnsi="ＭＳ 明朝" w:hint="eastAsia"/>
          <w:color w:val="000000"/>
          <w:sz w:val="22"/>
          <w:szCs w:val="22"/>
        </w:rPr>
        <w:t>「</w:t>
      </w:r>
      <w:r w:rsidR="00414A77" w:rsidRPr="00EB28C9">
        <w:rPr>
          <w:rFonts w:ascii="ＭＳ 明朝" w:hAnsi="ＭＳ 明朝" w:hint="eastAsia"/>
          <w:color w:val="000000"/>
          <w:sz w:val="22"/>
          <w:szCs w:val="22"/>
        </w:rPr>
        <w:t>いつでも、どこでも、誰でも、必要な時に、安全・安心の医療・介護が受けられる」ことは、国民の最も切実な願</w:t>
      </w:r>
      <w:r w:rsidR="00CD1768" w:rsidRPr="00EB28C9">
        <w:rPr>
          <w:rFonts w:ascii="ＭＳ 明朝" w:hAnsi="ＭＳ 明朝" w:hint="eastAsia"/>
          <w:color w:val="000000"/>
          <w:sz w:val="22"/>
          <w:szCs w:val="22"/>
        </w:rPr>
        <w:t>いであると同時に、憲法で保障された</w:t>
      </w:r>
      <w:r w:rsidR="00414A77" w:rsidRPr="00EB28C9">
        <w:rPr>
          <w:rFonts w:ascii="ＭＳ 明朝" w:hAnsi="ＭＳ 明朝" w:hint="eastAsia"/>
          <w:color w:val="000000"/>
          <w:sz w:val="22"/>
          <w:szCs w:val="22"/>
        </w:rPr>
        <w:t>国民の権利です。</w:t>
      </w:r>
      <w:r w:rsidR="00690ADD" w:rsidRPr="00EB28C9">
        <w:rPr>
          <w:rFonts w:ascii="ＭＳ 明朝" w:hAnsi="ＭＳ 明朝" w:hint="eastAsia"/>
          <w:color w:val="000000"/>
          <w:sz w:val="22"/>
          <w:szCs w:val="22"/>
        </w:rPr>
        <w:t>この願い</w:t>
      </w:r>
      <w:r w:rsidR="00414A77" w:rsidRPr="00EB28C9">
        <w:rPr>
          <w:rFonts w:ascii="ＭＳ 明朝" w:hAnsi="ＭＳ 明朝" w:hint="eastAsia"/>
          <w:color w:val="000000"/>
          <w:sz w:val="22"/>
          <w:szCs w:val="22"/>
        </w:rPr>
        <w:t>と権利</w:t>
      </w:r>
      <w:r w:rsidR="00DA3A3D" w:rsidRPr="00EB28C9">
        <w:rPr>
          <w:rFonts w:ascii="ＭＳ 明朝" w:hAnsi="ＭＳ 明朝" w:hint="eastAsia"/>
          <w:color w:val="000000"/>
          <w:sz w:val="22"/>
          <w:szCs w:val="22"/>
        </w:rPr>
        <w:t>を実現するために</w:t>
      </w:r>
      <w:r w:rsidR="00690ADD" w:rsidRPr="00EB28C9">
        <w:rPr>
          <w:rFonts w:ascii="ＭＳ 明朝" w:hAnsi="ＭＳ 明朝" w:hint="eastAsia"/>
          <w:color w:val="000000"/>
          <w:sz w:val="22"/>
          <w:szCs w:val="22"/>
        </w:rPr>
        <w:t>、私たちは下記の実現を求めます。</w:t>
      </w:r>
      <w:r w:rsidR="00575737" w:rsidRPr="00EB28C9">
        <w:rPr>
          <w:rFonts w:ascii="ＭＳ ゴシック" w:eastAsia="ＭＳ ゴシック" w:hAnsi="ＭＳ ゴシック"/>
          <w:b/>
          <w:color w:val="000000"/>
          <w:sz w:val="22"/>
          <w:szCs w:val="22"/>
        </w:rPr>
        <w:tab/>
      </w:r>
      <w:r w:rsidR="00575737" w:rsidRPr="00EB28C9">
        <w:rPr>
          <w:rFonts w:ascii="ＭＳ ゴシック" w:eastAsia="ＭＳ ゴシック" w:hAnsi="ＭＳ ゴシック"/>
          <w:b/>
          <w:color w:val="000000"/>
          <w:sz w:val="22"/>
          <w:szCs w:val="22"/>
        </w:rPr>
        <w:tab/>
      </w:r>
    </w:p>
    <w:p w:rsidR="00EB28C9" w:rsidRPr="007E3704" w:rsidRDefault="00A211CF" w:rsidP="00EB28C9">
      <w:pPr>
        <w:tabs>
          <w:tab w:val="left" w:pos="3420"/>
        </w:tabs>
        <w:spacing w:line="0" w:lineRule="atLeast"/>
        <w:ind w:left="220"/>
        <w:jc w:val="center"/>
        <w:rPr>
          <w:rFonts w:asciiTheme="minorEastAsia" w:eastAsiaTheme="minorEastAsia" w:hAnsiTheme="minorEastAsia"/>
          <w:color w:val="000000"/>
          <w:sz w:val="22"/>
          <w:szCs w:val="22"/>
        </w:rPr>
      </w:pPr>
      <w:r w:rsidRPr="007E3704">
        <w:rPr>
          <w:rFonts w:asciiTheme="minorEastAsia" w:eastAsiaTheme="minorEastAsia" w:hAnsiTheme="minorEastAsia" w:hint="eastAsia"/>
          <w:color w:val="000000"/>
          <w:sz w:val="22"/>
          <w:szCs w:val="22"/>
        </w:rPr>
        <w:t>要求</w:t>
      </w:r>
      <w:r w:rsidR="00E17D44" w:rsidRPr="007E3704">
        <w:rPr>
          <w:rFonts w:asciiTheme="minorEastAsia" w:eastAsiaTheme="minorEastAsia" w:hAnsiTheme="minorEastAsia" w:hint="eastAsia"/>
          <w:color w:val="000000"/>
          <w:sz w:val="22"/>
          <w:szCs w:val="22"/>
        </w:rPr>
        <w:t>項目</w:t>
      </w:r>
    </w:p>
    <w:p w:rsidR="00A024AF" w:rsidRPr="00EB28C9" w:rsidRDefault="00E66732" w:rsidP="00EB28C9">
      <w:pPr>
        <w:tabs>
          <w:tab w:val="left" w:pos="3420"/>
        </w:tabs>
        <w:spacing w:line="0" w:lineRule="atLeast"/>
        <w:ind w:left="220" w:hangingChars="100" w:hanging="220"/>
        <w:jc w:val="left"/>
        <w:rPr>
          <w:rFonts w:asciiTheme="minorEastAsia" w:eastAsiaTheme="minorEastAsia" w:hAnsiTheme="minorEastAsia"/>
          <w:color w:val="000000"/>
          <w:sz w:val="22"/>
          <w:szCs w:val="22"/>
        </w:rPr>
      </w:pPr>
      <w:r w:rsidRPr="00EB28C9">
        <w:rPr>
          <w:rFonts w:asciiTheme="minorEastAsia" w:eastAsiaTheme="minorEastAsia" w:hAnsiTheme="minorEastAsia" w:hint="eastAsia"/>
          <w:color w:val="000000"/>
          <w:sz w:val="22"/>
          <w:szCs w:val="22"/>
        </w:rPr>
        <w:t>一、</w:t>
      </w:r>
      <w:r w:rsidR="00EB28C9" w:rsidRPr="00EB28C9">
        <w:rPr>
          <w:rFonts w:asciiTheme="minorEastAsia" w:eastAsiaTheme="minorEastAsia" w:hAnsiTheme="minorEastAsia" w:hint="eastAsia"/>
          <w:color w:val="000000"/>
          <w:sz w:val="22"/>
          <w:szCs w:val="22"/>
        </w:rPr>
        <w:t>今もなお続く新型コロナ感染拡大や、</w:t>
      </w:r>
      <w:r w:rsidRPr="00EB28C9">
        <w:rPr>
          <w:rFonts w:asciiTheme="minorEastAsia" w:eastAsiaTheme="minorEastAsia" w:hAnsiTheme="minorEastAsia" w:hint="eastAsia"/>
          <w:color w:val="000000"/>
          <w:sz w:val="22"/>
          <w:szCs w:val="22"/>
        </w:rPr>
        <w:t>今後も発生が予想される新たな感染症拡大などの事態に対応できるよう、医療、介護、福祉に十分な財源確保を</w:t>
      </w:r>
      <w:r w:rsidR="00EB28C9" w:rsidRPr="00EB28C9">
        <w:rPr>
          <w:rFonts w:asciiTheme="minorEastAsia" w:eastAsiaTheme="minorEastAsia" w:hAnsiTheme="minorEastAsia" w:hint="eastAsia"/>
          <w:color w:val="000000"/>
          <w:sz w:val="22"/>
          <w:szCs w:val="22"/>
        </w:rPr>
        <w:t>行ってください</w:t>
      </w:r>
      <w:r w:rsidRPr="00EB28C9">
        <w:rPr>
          <w:rFonts w:asciiTheme="minorEastAsia" w:eastAsiaTheme="minorEastAsia" w:hAnsiTheme="minorEastAsia" w:hint="eastAsia"/>
          <w:color w:val="000000"/>
          <w:sz w:val="22"/>
          <w:szCs w:val="22"/>
        </w:rPr>
        <w:t>。</w:t>
      </w:r>
    </w:p>
    <w:p w:rsidR="000C3847" w:rsidRPr="00EB28C9" w:rsidRDefault="00942E83" w:rsidP="00942E83">
      <w:pPr>
        <w:tabs>
          <w:tab w:val="left" w:pos="3420"/>
        </w:tabs>
        <w:spacing w:line="0" w:lineRule="atLeast"/>
        <w:jc w:val="left"/>
        <w:rPr>
          <w:rFonts w:ascii="ＭＳ 明朝" w:hAnsi="ＭＳ 明朝"/>
          <w:color w:val="000000"/>
          <w:sz w:val="22"/>
          <w:szCs w:val="22"/>
        </w:rPr>
      </w:pPr>
      <w:r w:rsidRPr="00EB28C9">
        <w:rPr>
          <w:rFonts w:ascii="ＭＳ 明朝" w:hAnsi="ＭＳ 明朝" w:hint="eastAsia"/>
          <w:color w:val="000000"/>
          <w:sz w:val="22"/>
          <w:szCs w:val="22"/>
        </w:rPr>
        <w:t>一、</w:t>
      </w:r>
      <w:r w:rsidR="005021DB" w:rsidRPr="00EB28C9">
        <w:rPr>
          <w:rFonts w:ascii="ＭＳ 明朝" w:hAnsi="ＭＳ 明朝" w:hint="eastAsia"/>
          <w:color w:val="000000"/>
          <w:sz w:val="22"/>
          <w:szCs w:val="22"/>
        </w:rPr>
        <w:t>医師、看護師、介護職員、保育士などを</w:t>
      </w:r>
      <w:r w:rsidR="004C0CC1" w:rsidRPr="00EB28C9">
        <w:rPr>
          <w:rFonts w:ascii="ＭＳ 明朝" w:hAnsi="ＭＳ 明朝" w:hint="eastAsia"/>
          <w:color w:val="000000"/>
          <w:sz w:val="22"/>
          <w:szCs w:val="22"/>
        </w:rPr>
        <w:t>大幅</w:t>
      </w:r>
      <w:r w:rsidR="005021DB" w:rsidRPr="00EB28C9">
        <w:rPr>
          <w:rFonts w:ascii="ＭＳ 明朝" w:hAnsi="ＭＳ 明朝" w:hint="eastAsia"/>
          <w:color w:val="000000"/>
          <w:sz w:val="22"/>
          <w:szCs w:val="22"/>
        </w:rPr>
        <w:t>に</w:t>
      </w:r>
      <w:r w:rsidR="004C0CC1" w:rsidRPr="00EB28C9">
        <w:rPr>
          <w:rFonts w:ascii="ＭＳ 明朝" w:hAnsi="ＭＳ 明朝" w:hint="eastAsia"/>
          <w:color w:val="000000"/>
          <w:sz w:val="22"/>
          <w:szCs w:val="22"/>
        </w:rPr>
        <w:t>増員</w:t>
      </w:r>
      <w:r w:rsidR="005021DB" w:rsidRPr="00EB28C9">
        <w:rPr>
          <w:rFonts w:ascii="ＭＳ 明朝" w:hAnsi="ＭＳ 明朝" w:hint="eastAsia"/>
          <w:color w:val="000000"/>
          <w:sz w:val="22"/>
          <w:szCs w:val="22"/>
        </w:rPr>
        <w:t>し、</w:t>
      </w:r>
      <w:r w:rsidR="004C0CC1" w:rsidRPr="00EB28C9">
        <w:rPr>
          <w:rFonts w:ascii="ＭＳ 明朝" w:hAnsi="ＭＳ 明朝" w:hint="eastAsia"/>
          <w:color w:val="000000"/>
          <w:sz w:val="22"/>
          <w:szCs w:val="22"/>
        </w:rPr>
        <w:t>処遇改善を</w:t>
      </w:r>
      <w:r w:rsidR="005021DB" w:rsidRPr="00EB28C9">
        <w:rPr>
          <w:rFonts w:ascii="ＭＳ 明朝" w:hAnsi="ＭＳ 明朝" w:hint="eastAsia"/>
          <w:color w:val="000000"/>
          <w:sz w:val="22"/>
          <w:szCs w:val="22"/>
        </w:rPr>
        <w:t>してください</w:t>
      </w:r>
    </w:p>
    <w:p w:rsidR="00BE25B6" w:rsidRPr="00EB28C9" w:rsidRDefault="00BE25B6" w:rsidP="00942E83">
      <w:pPr>
        <w:tabs>
          <w:tab w:val="left" w:pos="3420"/>
        </w:tabs>
        <w:spacing w:line="0" w:lineRule="atLeast"/>
        <w:jc w:val="left"/>
        <w:rPr>
          <w:rFonts w:ascii="ＭＳ 明朝" w:hAnsi="ＭＳ 明朝"/>
          <w:color w:val="000000"/>
          <w:sz w:val="22"/>
          <w:szCs w:val="22"/>
        </w:rPr>
      </w:pPr>
      <w:r w:rsidRPr="00EB28C9">
        <w:rPr>
          <w:rFonts w:ascii="ＭＳ 明朝" w:hAnsi="ＭＳ 明朝" w:hint="eastAsia"/>
          <w:color w:val="000000"/>
          <w:sz w:val="22"/>
          <w:szCs w:val="22"/>
        </w:rPr>
        <w:t>一、長時間労働を是正し、安心して働き続けられる職場にしてください</w:t>
      </w:r>
    </w:p>
    <w:p w:rsidR="00CE2702" w:rsidRPr="00EB28C9" w:rsidRDefault="00CE2702" w:rsidP="00942E83">
      <w:pPr>
        <w:tabs>
          <w:tab w:val="left" w:pos="3420"/>
        </w:tabs>
        <w:spacing w:line="0" w:lineRule="atLeast"/>
        <w:rPr>
          <w:rFonts w:ascii="ＭＳ 明朝" w:hAnsi="ＭＳ 明朝"/>
          <w:color w:val="000000"/>
          <w:sz w:val="22"/>
          <w:szCs w:val="22"/>
        </w:rPr>
      </w:pPr>
      <w:r w:rsidRPr="00EB28C9">
        <w:rPr>
          <w:rFonts w:ascii="ＭＳ 明朝" w:hAnsi="ＭＳ 明朝" w:hint="eastAsia"/>
          <w:color w:val="000000"/>
          <w:sz w:val="22"/>
          <w:szCs w:val="22"/>
        </w:rPr>
        <w:t>一、安全・安心の医療</w:t>
      </w:r>
      <w:r w:rsidR="00E66732" w:rsidRPr="00EB28C9">
        <w:rPr>
          <w:rFonts w:ascii="ＭＳ 明朝" w:hAnsi="ＭＳ 明朝" w:hint="eastAsia"/>
          <w:color w:val="000000"/>
          <w:sz w:val="22"/>
          <w:szCs w:val="22"/>
        </w:rPr>
        <w:t>・介護</w:t>
      </w:r>
      <w:r w:rsidRPr="00EB28C9">
        <w:rPr>
          <w:rFonts w:ascii="ＭＳ 明朝" w:hAnsi="ＭＳ 明朝" w:hint="eastAsia"/>
          <w:color w:val="000000"/>
          <w:sz w:val="22"/>
          <w:szCs w:val="22"/>
        </w:rPr>
        <w:t>を保障する診療報酬</w:t>
      </w:r>
      <w:r w:rsidR="00E66732" w:rsidRPr="00EB28C9">
        <w:rPr>
          <w:rFonts w:ascii="ＭＳ 明朝" w:hAnsi="ＭＳ 明朝" w:hint="eastAsia"/>
          <w:color w:val="000000"/>
          <w:sz w:val="22"/>
          <w:szCs w:val="22"/>
        </w:rPr>
        <w:t>、介護報酬</w:t>
      </w:r>
      <w:r w:rsidRPr="00EB28C9">
        <w:rPr>
          <w:rFonts w:ascii="ＭＳ 明朝" w:hAnsi="ＭＳ 明朝" w:hint="eastAsia"/>
          <w:color w:val="000000"/>
          <w:sz w:val="22"/>
          <w:szCs w:val="22"/>
        </w:rPr>
        <w:t>を大幅に引き上げてください</w:t>
      </w:r>
    </w:p>
    <w:p w:rsidR="004C0CC1" w:rsidRPr="00EB28C9" w:rsidRDefault="00942E83" w:rsidP="00942E83">
      <w:pPr>
        <w:tabs>
          <w:tab w:val="left" w:pos="3420"/>
        </w:tabs>
        <w:spacing w:line="0" w:lineRule="atLeast"/>
        <w:rPr>
          <w:rFonts w:ascii="ＭＳ 明朝" w:hAnsi="ＭＳ 明朝"/>
          <w:color w:val="000000"/>
          <w:sz w:val="22"/>
          <w:szCs w:val="22"/>
        </w:rPr>
      </w:pPr>
      <w:r w:rsidRPr="00EB28C9">
        <w:rPr>
          <w:rFonts w:ascii="ＭＳ 明朝" w:hAnsi="ＭＳ 明朝" w:hint="eastAsia"/>
          <w:color w:val="000000"/>
          <w:sz w:val="22"/>
          <w:szCs w:val="22"/>
        </w:rPr>
        <w:t>一、</w:t>
      </w:r>
      <w:r w:rsidR="005021DB" w:rsidRPr="00EB28C9">
        <w:rPr>
          <w:rFonts w:ascii="ＭＳ 明朝" w:hAnsi="ＭＳ 明朝" w:hint="eastAsia"/>
          <w:color w:val="000000"/>
          <w:sz w:val="22"/>
          <w:szCs w:val="22"/>
        </w:rPr>
        <w:t>患者・利用者の負担増は</w:t>
      </w:r>
      <w:r w:rsidR="004212DB" w:rsidRPr="00EB28C9">
        <w:rPr>
          <w:rFonts w:ascii="ＭＳ 明朝" w:hAnsi="ＭＳ 明朝" w:hint="eastAsia"/>
          <w:color w:val="000000"/>
          <w:sz w:val="22"/>
          <w:szCs w:val="22"/>
        </w:rPr>
        <w:t>や</w:t>
      </w:r>
      <w:r w:rsidR="005021DB" w:rsidRPr="00EB28C9">
        <w:rPr>
          <w:rFonts w:ascii="ＭＳ 明朝" w:hAnsi="ＭＳ 明朝" w:hint="eastAsia"/>
          <w:color w:val="000000"/>
          <w:sz w:val="22"/>
          <w:szCs w:val="22"/>
        </w:rPr>
        <w:t>めてください</w:t>
      </w:r>
    </w:p>
    <w:p w:rsidR="00942E83" w:rsidRPr="00EB28C9" w:rsidRDefault="00942E83" w:rsidP="00CD1768">
      <w:pPr>
        <w:tabs>
          <w:tab w:val="left" w:pos="3420"/>
        </w:tabs>
        <w:spacing w:line="0" w:lineRule="atLeast"/>
        <w:ind w:leftChars="100" w:left="430" w:hangingChars="100" w:hanging="220"/>
        <w:rPr>
          <w:rFonts w:ascii="ＭＳ 明朝" w:hAnsi="ＭＳ 明朝"/>
          <w:color w:val="000000"/>
          <w:sz w:val="22"/>
          <w:szCs w:val="22"/>
        </w:rPr>
      </w:pPr>
      <w:r w:rsidRPr="00EB28C9">
        <w:rPr>
          <w:rFonts w:ascii="ＭＳ 明朝" w:hAnsi="ＭＳ 明朝" w:hint="eastAsia"/>
          <w:color w:val="000000"/>
          <w:sz w:val="22"/>
          <w:szCs w:val="22"/>
        </w:rPr>
        <w:t>・</w:t>
      </w:r>
      <w:r w:rsidR="00DC4D61" w:rsidRPr="00EB28C9">
        <w:rPr>
          <w:rFonts w:ascii="ＭＳ 明朝" w:hAnsi="ＭＳ 明朝" w:hint="eastAsia"/>
          <w:color w:val="000000"/>
          <w:sz w:val="22"/>
          <w:szCs w:val="22"/>
        </w:rPr>
        <w:t>75歳以上の患者窓口負担</w:t>
      </w:r>
      <w:r w:rsidR="009E68E7" w:rsidRPr="00EB28C9">
        <w:rPr>
          <w:rFonts w:ascii="ＭＳ 明朝" w:hAnsi="ＭＳ 明朝" w:hint="eastAsia"/>
          <w:color w:val="000000"/>
          <w:sz w:val="22"/>
          <w:szCs w:val="22"/>
        </w:rPr>
        <w:t>割合</w:t>
      </w:r>
      <w:r w:rsidR="00DC4D61" w:rsidRPr="00EB28C9">
        <w:rPr>
          <w:rFonts w:ascii="ＭＳ 明朝" w:hAnsi="ＭＳ 明朝" w:hint="eastAsia"/>
          <w:color w:val="000000"/>
          <w:sz w:val="22"/>
          <w:szCs w:val="22"/>
        </w:rPr>
        <w:t>の原則</w:t>
      </w:r>
      <w:r w:rsidR="00E55B61" w:rsidRPr="00EB28C9">
        <w:rPr>
          <w:rFonts w:ascii="ＭＳ 明朝" w:hAnsi="ＭＳ 明朝" w:hint="eastAsia"/>
          <w:color w:val="000000"/>
          <w:sz w:val="22"/>
          <w:szCs w:val="22"/>
        </w:rPr>
        <w:t>２</w:t>
      </w:r>
      <w:r w:rsidR="00DC4D61" w:rsidRPr="00EB28C9">
        <w:rPr>
          <w:rFonts w:ascii="ＭＳ 明朝" w:hAnsi="ＭＳ 明朝" w:hint="eastAsia"/>
          <w:color w:val="000000"/>
          <w:sz w:val="22"/>
          <w:szCs w:val="22"/>
        </w:rPr>
        <w:t>割化、</w:t>
      </w:r>
      <w:r w:rsidR="00E66732" w:rsidRPr="00EB28C9">
        <w:rPr>
          <w:rFonts w:ascii="ＭＳ 明朝" w:hAnsi="ＭＳ 明朝" w:hint="eastAsia"/>
          <w:color w:val="000000"/>
          <w:sz w:val="22"/>
          <w:szCs w:val="22"/>
        </w:rPr>
        <w:t>大病院受診時定額負担の拡大、</w:t>
      </w:r>
      <w:r w:rsidR="00CD1768" w:rsidRPr="00EB28C9">
        <w:rPr>
          <w:rFonts w:ascii="ＭＳ 明朝" w:hAnsi="ＭＳ 明朝" w:hint="eastAsia"/>
          <w:color w:val="000000"/>
          <w:sz w:val="22"/>
          <w:szCs w:val="22"/>
        </w:rPr>
        <w:t>薬の保険</w:t>
      </w:r>
      <w:r w:rsidR="009E68E7" w:rsidRPr="00EB28C9">
        <w:rPr>
          <w:rFonts w:ascii="ＭＳ 明朝" w:hAnsi="ＭＳ 明朝" w:hint="eastAsia"/>
          <w:color w:val="000000"/>
          <w:sz w:val="22"/>
          <w:szCs w:val="22"/>
        </w:rPr>
        <w:t>外し</w:t>
      </w:r>
      <w:r w:rsidR="00DC4D61" w:rsidRPr="00EB28C9">
        <w:rPr>
          <w:rFonts w:ascii="ＭＳ 明朝" w:hAnsi="ＭＳ 明朝" w:hint="eastAsia"/>
          <w:color w:val="000000"/>
          <w:sz w:val="22"/>
          <w:szCs w:val="22"/>
        </w:rPr>
        <w:t>など</w:t>
      </w:r>
      <w:r w:rsidRPr="00EB28C9">
        <w:rPr>
          <w:rFonts w:ascii="ＭＳ 明朝" w:hAnsi="ＭＳ 明朝" w:hint="eastAsia"/>
          <w:color w:val="000000"/>
          <w:sz w:val="22"/>
          <w:szCs w:val="22"/>
        </w:rPr>
        <w:t>さらなる</w:t>
      </w:r>
      <w:r w:rsidR="00DC4D61" w:rsidRPr="00EB28C9">
        <w:rPr>
          <w:rFonts w:ascii="ＭＳ 明朝" w:hAnsi="ＭＳ 明朝" w:hint="eastAsia"/>
          <w:color w:val="000000"/>
          <w:sz w:val="22"/>
          <w:szCs w:val="22"/>
        </w:rPr>
        <w:t>患者負担増は</w:t>
      </w:r>
      <w:r w:rsidR="005021DB" w:rsidRPr="00EB28C9">
        <w:rPr>
          <w:rFonts w:ascii="ＭＳ 明朝" w:hAnsi="ＭＳ 明朝" w:hint="eastAsia"/>
          <w:color w:val="000000"/>
          <w:sz w:val="22"/>
          <w:szCs w:val="22"/>
        </w:rPr>
        <w:t>やめてください</w:t>
      </w:r>
    </w:p>
    <w:p w:rsidR="00DC4D61" w:rsidRPr="00EB28C9" w:rsidRDefault="00942E83" w:rsidP="00CD1768">
      <w:pPr>
        <w:tabs>
          <w:tab w:val="left" w:pos="3420"/>
        </w:tabs>
        <w:spacing w:line="0" w:lineRule="atLeast"/>
        <w:ind w:leftChars="100" w:left="430" w:hangingChars="100" w:hanging="220"/>
        <w:rPr>
          <w:rFonts w:ascii="ＭＳ 明朝" w:hAnsi="ＭＳ 明朝"/>
          <w:color w:val="000000"/>
          <w:sz w:val="22"/>
          <w:szCs w:val="22"/>
        </w:rPr>
      </w:pPr>
      <w:r w:rsidRPr="00EB28C9">
        <w:rPr>
          <w:rFonts w:ascii="ＭＳ 明朝" w:hAnsi="ＭＳ 明朝" w:hint="eastAsia"/>
          <w:color w:val="000000"/>
          <w:sz w:val="22"/>
          <w:szCs w:val="22"/>
        </w:rPr>
        <w:t>・</w:t>
      </w:r>
      <w:r w:rsidR="00DC4D61" w:rsidRPr="00EB28C9">
        <w:rPr>
          <w:rFonts w:ascii="ＭＳ 明朝" w:hAnsi="ＭＳ 明朝" w:hint="eastAsia"/>
          <w:color w:val="000000"/>
          <w:sz w:val="22"/>
          <w:szCs w:val="22"/>
        </w:rPr>
        <w:t>介護利用料</w:t>
      </w:r>
      <w:r w:rsidR="009C516D" w:rsidRPr="00EB28C9">
        <w:rPr>
          <w:rFonts w:ascii="ＭＳ 明朝" w:hAnsi="ＭＳ 明朝" w:hint="eastAsia"/>
          <w:color w:val="000000"/>
          <w:sz w:val="22"/>
          <w:szCs w:val="22"/>
        </w:rPr>
        <w:t>２割・</w:t>
      </w:r>
      <w:r w:rsidR="00D5223B" w:rsidRPr="00EB28C9">
        <w:rPr>
          <w:rFonts w:ascii="ＭＳ 明朝" w:hAnsi="ＭＳ 明朝" w:hint="eastAsia"/>
          <w:color w:val="000000"/>
          <w:sz w:val="22"/>
          <w:szCs w:val="22"/>
        </w:rPr>
        <w:t>３</w:t>
      </w:r>
      <w:r w:rsidR="00DC4D61" w:rsidRPr="00EB28C9">
        <w:rPr>
          <w:rFonts w:ascii="ＭＳ 明朝" w:hAnsi="ＭＳ 明朝" w:hint="eastAsia"/>
          <w:color w:val="000000"/>
          <w:sz w:val="22"/>
          <w:szCs w:val="22"/>
        </w:rPr>
        <w:t>割負担の対象者拡大、</w:t>
      </w:r>
      <w:r w:rsidR="00843D46" w:rsidRPr="00EB28C9">
        <w:rPr>
          <w:rFonts w:ascii="ＭＳ 明朝" w:hAnsi="ＭＳ 明朝" w:hint="eastAsia"/>
          <w:color w:val="000000"/>
          <w:sz w:val="22"/>
          <w:szCs w:val="22"/>
        </w:rPr>
        <w:t>ケアプランの有料化、</w:t>
      </w:r>
      <w:r w:rsidR="00DC4D61" w:rsidRPr="00EB28C9">
        <w:rPr>
          <w:rFonts w:ascii="ＭＳ 明朝" w:hAnsi="ＭＳ 明朝" w:hint="eastAsia"/>
          <w:color w:val="000000"/>
          <w:sz w:val="22"/>
          <w:szCs w:val="22"/>
        </w:rPr>
        <w:t>介護保険の要介護１、２の生活援助サービスの保険</w:t>
      </w:r>
      <w:r w:rsidR="009E68E7" w:rsidRPr="00EB28C9">
        <w:rPr>
          <w:rFonts w:ascii="ＭＳ 明朝" w:hAnsi="ＭＳ 明朝" w:hint="eastAsia"/>
          <w:color w:val="000000"/>
          <w:sz w:val="22"/>
          <w:szCs w:val="22"/>
        </w:rPr>
        <w:t>外し</w:t>
      </w:r>
      <w:r w:rsidR="00DC4D61" w:rsidRPr="00EB28C9">
        <w:rPr>
          <w:rFonts w:ascii="ＭＳ 明朝" w:hAnsi="ＭＳ 明朝" w:hint="eastAsia"/>
          <w:color w:val="000000"/>
          <w:sz w:val="22"/>
          <w:szCs w:val="22"/>
        </w:rPr>
        <w:t>など、利用者負担増はやめてください</w:t>
      </w:r>
    </w:p>
    <w:p w:rsidR="004C0CC1" w:rsidRPr="00EB28C9" w:rsidRDefault="000C3847" w:rsidP="00942E83">
      <w:pPr>
        <w:tabs>
          <w:tab w:val="left" w:pos="3420"/>
        </w:tabs>
        <w:spacing w:line="0" w:lineRule="atLeast"/>
        <w:rPr>
          <w:rFonts w:ascii="ＭＳ 明朝" w:hAnsi="ＭＳ 明朝"/>
          <w:color w:val="000000"/>
          <w:sz w:val="22"/>
          <w:szCs w:val="22"/>
        </w:rPr>
      </w:pPr>
      <w:r w:rsidRPr="00EB28C9">
        <w:rPr>
          <w:rFonts w:ascii="ＭＳ 明朝" w:hAnsi="ＭＳ 明朝" w:hint="eastAsia"/>
          <w:color w:val="000000"/>
          <w:sz w:val="22"/>
          <w:szCs w:val="22"/>
        </w:rPr>
        <w:t>一、</w:t>
      </w:r>
      <w:r w:rsidR="005021DB" w:rsidRPr="00EB28C9">
        <w:rPr>
          <w:rFonts w:ascii="ＭＳ 明朝" w:hAnsi="ＭＳ 明朝" w:hint="eastAsia"/>
          <w:color w:val="000000"/>
          <w:sz w:val="22"/>
          <w:szCs w:val="22"/>
        </w:rPr>
        <w:t>医療・介護・福祉を</w:t>
      </w:r>
      <w:r w:rsidR="004C0CC1" w:rsidRPr="00EB28C9">
        <w:rPr>
          <w:rFonts w:ascii="ＭＳ 明朝" w:hAnsi="ＭＳ 明朝" w:hint="eastAsia"/>
          <w:color w:val="000000"/>
          <w:sz w:val="22"/>
          <w:szCs w:val="22"/>
        </w:rPr>
        <w:t>充実</w:t>
      </w:r>
      <w:r w:rsidR="005021DB" w:rsidRPr="00EB28C9">
        <w:rPr>
          <w:rFonts w:ascii="ＭＳ 明朝" w:hAnsi="ＭＳ 明朝" w:hint="eastAsia"/>
          <w:color w:val="000000"/>
          <w:sz w:val="22"/>
          <w:szCs w:val="22"/>
        </w:rPr>
        <w:t>し、地域で安心して住み続けられるようにしてください</w:t>
      </w:r>
    </w:p>
    <w:p w:rsidR="00EF1168" w:rsidRPr="00EB28C9" w:rsidRDefault="00DC4D61" w:rsidP="00CD1768">
      <w:pPr>
        <w:tabs>
          <w:tab w:val="left" w:pos="3420"/>
        </w:tabs>
        <w:spacing w:line="0" w:lineRule="atLeast"/>
        <w:ind w:firstLineChars="100" w:firstLine="220"/>
        <w:rPr>
          <w:rFonts w:ascii="ＭＳ 明朝" w:hAnsi="ＭＳ 明朝"/>
          <w:color w:val="000000"/>
          <w:sz w:val="22"/>
          <w:szCs w:val="22"/>
        </w:rPr>
      </w:pPr>
      <w:r w:rsidRPr="00EB28C9">
        <w:rPr>
          <w:rFonts w:ascii="ＭＳ 明朝" w:hAnsi="ＭＳ 明朝" w:hint="eastAsia"/>
          <w:color w:val="000000"/>
          <w:sz w:val="22"/>
          <w:szCs w:val="22"/>
        </w:rPr>
        <w:t>・</w:t>
      </w:r>
      <w:r w:rsidR="007E3704">
        <w:rPr>
          <w:rFonts w:ascii="ＭＳ 明朝" w:hAnsi="ＭＳ 明朝" w:hint="eastAsia"/>
          <w:color w:val="000000"/>
          <w:sz w:val="22"/>
          <w:szCs w:val="22"/>
        </w:rPr>
        <w:t>国保、介護の国庫負担を増やし、保険料（税）を引き下げてください</w:t>
      </w:r>
    </w:p>
    <w:p w:rsidR="00DC4D61" w:rsidRPr="00EB28C9" w:rsidRDefault="00EF1168" w:rsidP="00E66732">
      <w:pPr>
        <w:tabs>
          <w:tab w:val="left" w:pos="3420"/>
        </w:tabs>
        <w:spacing w:line="0" w:lineRule="atLeast"/>
        <w:ind w:leftChars="100" w:left="430" w:hangingChars="100" w:hanging="220"/>
        <w:rPr>
          <w:rFonts w:ascii="ＭＳ 明朝" w:hAnsi="ＭＳ 明朝"/>
          <w:color w:val="000000"/>
          <w:sz w:val="22"/>
          <w:szCs w:val="22"/>
        </w:rPr>
      </w:pPr>
      <w:r w:rsidRPr="00EB28C9">
        <w:rPr>
          <w:rFonts w:ascii="ＭＳ 明朝" w:hAnsi="ＭＳ 明朝" w:hint="eastAsia"/>
          <w:color w:val="000000"/>
          <w:sz w:val="22"/>
          <w:szCs w:val="22"/>
        </w:rPr>
        <w:t>・</w:t>
      </w:r>
      <w:r w:rsidR="00E66732" w:rsidRPr="00EB28C9">
        <w:rPr>
          <w:rFonts w:ascii="ＭＳ 明朝" w:hAnsi="ＭＳ 明朝" w:hint="eastAsia"/>
          <w:color w:val="000000"/>
          <w:sz w:val="22"/>
          <w:szCs w:val="22"/>
        </w:rPr>
        <w:t>公立公的病院の統合再編や地域医療構想を見直し、地域の声を踏まえた医療体制の充実を図ってください</w:t>
      </w:r>
    </w:p>
    <w:p w:rsidR="009E0ABC" w:rsidRPr="00EB28C9" w:rsidRDefault="009E0ABC" w:rsidP="00575737">
      <w:pPr>
        <w:spacing w:line="0" w:lineRule="atLeast"/>
        <w:jc w:val="right"/>
        <w:rPr>
          <w:sz w:val="22"/>
          <w:szCs w:val="22"/>
        </w:rPr>
      </w:pPr>
      <w:r w:rsidRPr="00EB28C9">
        <w:rPr>
          <w:rFonts w:ascii="ＭＳ 明朝" w:hAnsi="ＭＳ 明朝" w:hint="eastAsia"/>
          <w:sz w:val="22"/>
          <w:szCs w:val="22"/>
        </w:rPr>
        <w:t>以上</w:t>
      </w:r>
    </w:p>
    <w:sectPr w:rsidR="009E0ABC" w:rsidRPr="00EB28C9" w:rsidSect="00EB28C9">
      <w:pgSz w:w="11906" w:h="16838" w:code="9"/>
      <w:pgMar w:top="1134" w:right="1077" w:bottom="851" w:left="107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5D" w:rsidRDefault="00F0765D" w:rsidP="009D43CD">
      <w:r>
        <w:separator/>
      </w:r>
    </w:p>
  </w:endnote>
  <w:endnote w:type="continuationSeparator" w:id="0">
    <w:p w:rsidR="00F0765D" w:rsidRDefault="00F0765D" w:rsidP="009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5D" w:rsidRDefault="00F0765D" w:rsidP="009D43CD">
      <w:r>
        <w:separator/>
      </w:r>
    </w:p>
  </w:footnote>
  <w:footnote w:type="continuationSeparator" w:id="0">
    <w:p w:rsidR="00F0765D" w:rsidRDefault="00F0765D" w:rsidP="009D4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0352"/>
    <w:multiLevelType w:val="hybridMultilevel"/>
    <w:tmpl w:val="0C708D7C"/>
    <w:lvl w:ilvl="0" w:tplc="CD9A37D2">
      <w:start w:val="1"/>
      <w:numFmt w:val="japaneseCounting"/>
      <w:lvlText w:val="%1、"/>
      <w:lvlJc w:val="left"/>
      <w:pPr>
        <w:ind w:left="700" w:hanging="480"/>
      </w:pPr>
      <w:rPr>
        <w:rFonts w:hint="default"/>
      </w:rPr>
    </w:lvl>
    <w:lvl w:ilvl="1" w:tplc="6D9A1388">
      <w:start w:val="1"/>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CCA48CA"/>
    <w:multiLevelType w:val="hybridMultilevel"/>
    <w:tmpl w:val="C56443F8"/>
    <w:lvl w:ilvl="0" w:tplc="030C64DE">
      <w:start w:val="1"/>
      <w:numFmt w:val="none"/>
      <w:lvlText w:val="一、"/>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4F81E56"/>
    <w:multiLevelType w:val="hybridMultilevel"/>
    <w:tmpl w:val="0914AC16"/>
    <w:lvl w:ilvl="0" w:tplc="1BC01820">
      <w:numFmt w:val="none"/>
      <w:lvlText w:val="一．"/>
      <w:lvlJc w:val="left"/>
      <w:pPr>
        <w:tabs>
          <w:tab w:val="num" w:pos="480"/>
        </w:tabs>
        <w:ind w:left="480" w:hanging="480"/>
      </w:pPr>
      <w:rPr>
        <w:rFonts w:hint="default"/>
      </w:rPr>
    </w:lvl>
    <w:lvl w:ilvl="1" w:tplc="65C6C68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6016DA"/>
    <w:multiLevelType w:val="hybridMultilevel"/>
    <w:tmpl w:val="C4E649BE"/>
    <w:lvl w:ilvl="0" w:tplc="56C41D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3777487"/>
    <w:multiLevelType w:val="hybridMultilevel"/>
    <w:tmpl w:val="EF320E16"/>
    <w:lvl w:ilvl="0" w:tplc="CD1E7E1E">
      <w:start w:val="1"/>
      <w:numFmt w:val="none"/>
      <w:lvlText w:val="一．"/>
      <w:lvlJc w:val="left"/>
      <w:pPr>
        <w:ind w:left="677" w:hanging="456"/>
      </w:pPr>
      <w:rPr>
        <w:rFonts w:ascii="ＭＳ 明朝" w:eastAsia="ＭＳ 明朝" w:hAnsi="ＭＳ 明朝" w:hint="default"/>
        <w:i/>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47FB383A"/>
    <w:multiLevelType w:val="hybridMultilevel"/>
    <w:tmpl w:val="92CC0758"/>
    <w:lvl w:ilvl="0" w:tplc="F6DE482E">
      <w:start w:val="1"/>
      <w:numFmt w:val="japaneseCount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0D0389"/>
    <w:multiLevelType w:val="hybridMultilevel"/>
    <w:tmpl w:val="BEAA1D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132F2E"/>
    <w:multiLevelType w:val="hybridMultilevel"/>
    <w:tmpl w:val="C7F0B548"/>
    <w:lvl w:ilvl="0" w:tplc="F85A2CD6">
      <w:start w:val="1"/>
      <w:numFmt w:val="decimal"/>
      <w:lvlText w:val="%1."/>
      <w:lvlJc w:val="left"/>
      <w:pPr>
        <w:tabs>
          <w:tab w:val="num" w:pos="422"/>
        </w:tabs>
        <w:ind w:left="422" w:hanging="420"/>
      </w:pPr>
      <w:rPr>
        <w:rFonts w:ascii="Century" w:hAnsi="Century" w:hint="default"/>
        <w:strike w:val="0"/>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58173595"/>
    <w:multiLevelType w:val="hybridMultilevel"/>
    <w:tmpl w:val="AA227A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0A28A0"/>
    <w:multiLevelType w:val="hybridMultilevel"/>
    <w:tmpl w:val="1754713A"/>
    <w:lvl w:ilvl="0" w:tplc="C374B332">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ED6198"/>
    <w:multiLevelType w:val="hybridMultilevel"/>
    <w:tmpl w:val="0C486720"/>
    <w:lvl w:ilvl="0" w:tplc="4FF82DF2">
      <w:start w:val="1"/>
      <w:numFmt w:val="japaneseCounting"/>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0"/>
  </w:num>
  <w:num w:numId="2">
    <w:abstractNumId w:val="7"/>
  </w:num>
  <w:num w:numId="3">
    <w:abstractNumId w:val="9"/>
  </w:num>
  <w:num w:numId="4">
    <w:abstractNumId w:val="4"/>
  </w:num>
  <w:num w:numId="5">
    <w:abstractNumId w:val="5"/>
  </w:num>
  <w:num w:numId="6">
    <w:abstractNumId w:val="2"/>
  </w:num>
  <w:num w:numId="7">
    <w:abstractNumId w:val="6"/>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A1"/>
    <w:rsid w:val="000073DF"/>
    <w:rsid w:val="00023E08"/>
    <w:rsid w:val="00035A4F"/>
    <w:rsid w:val="00044D99"/>
    <w:rsid w:val="00055043"/>
    <w:rsid w:val="00061A5F"/>
    <w:rsid w:val="0007384D"/>
    <w:rsid w:val="00074BB2"/>
    <w:rsid w:val="000C3847"/>
    <w:rsid w:val="000D1AD2"/>
    <w:rsid w:val="000D7144"/>
    <w:rsid w:val="000F19A7"/>
    <w:rsid w:val="000F3333"/>
    <w:rsid w:val="00116A56"/>
    <w:rsid w:val="0012508D"/>
    <w:rsid w:val="0013650F"/>
    <w:rsid w:val="001377A9"/>
    <w:rsid w:val="00140FEC"/>
    <w:rsid w:val="0015490F"/>
    <w:rsid w:val="00156705"/>
    <w:rsid w:val="00193569"/>
    <w:rsid w:val="001936E3"/>
    <w:rsid w:val="00195FC5"/>
    <w:rsid w:val="001A5C87"/>
    <w:rsid w:val="001B13E2"/>
    <w:rsid w:val="001B737D"/>
    <w:rsid w:val="001C79A7"/>
    <w:rsid w:val="001D43DD"/>
    <w:rsid w:val="001E3875"/>
    <w:rsid w:val="001E7C8F"/>
    <w:rsid w:val="001F7450"/>
    <w:rsid w:val="001F77EF"/>
    <w:rsid w:val="00202CBD"/>
    <w:rsid w:val="00217062"/>
    <w:rsid w:val="00244FA4"/>
    <w:rsid w:val="00261917"/>
    <w:rsid w:val="00265F33"/>
    <w:rsid w:val="0027601F"/>
    <w:rsid w:val="00276ACA"/>
    <w:rsid w:val="00296A45"/>
    <w:rsid w:val="00297122"/>
    <w:rsid w:val="002B0F39"/>
    <w:rsid w:val="002B6261"/>
    <w:rsid w:val="002C6F5D"/>
    <w:rsid w:val="002E4EA5"/>
    <w:rsid w:val="002E4FBD"/>
    <w:rsid w:val="002E6721"/>
    <w:rsid w:val="002F1412"/>
    <w:rsid w:val="002F5D82"/>
    <w:rsid w:val="00306559"/>
    <w:rsid w:val="00331ED9"/>
    <w:rsid w:val="00341714"/>
    <w:rsid w:val="00343E86"/>
    <w:rsid w:val="00367A16"/>
    <w:rsid w:val="0039087E"/>
    <w:rsid w:val="00393A96"/>
    <w:rsid w:val="003971B6"/>
    <w:rsid w:val="003A11A7"/>
    <w:rsid w:val="003E0A35"/>
    <w:rsid w:val="004007FB"/>
    <w:rsid w:val="00410099"/>
    <w:rsid w:val="004117CD"/>
    <w:rsid w:val="00414A77"/>
    <w:rsid w:val="004212DB"/>
    <w:rsid w:val="00432B7E"/>
    <w:rsid w:val="0046643B"/>
    <w:rsid w:val="004C0CC1"/>
    <w:rsid w:val="004D1363"/>
    <w:rsid w:val="004E204D"/>
    <w:rsid w:val="004E307D"/>
    <w:rsid w:val="004E363D"/>
    <w:rsid w:val="004F3D1D"/>
    <w:rsid w:val="004F3D76"/>
    <w:rsid w:val="005021DB"/>
    <w:rsid w:val="00514B0C"/>
    <w:rsid w:val="00540FA3"/>
    <w:rsid w:val="00560537"/>
    <w:rsid w:val="00571AB2"/>
    <w:rsid w:val="00575737"/>
    <w:rsid w:val="00576D0E"/>
    <w:rsid w:val="00581501"/>
    <w:rsid w:val="005919AF"/>
    <w:rsid w:val="005A07E9"/>
    <w:rsid w:val="005B52B4"/>
    <w:rsid w:val="005B604B"/>
    <w:rsid w:val="005C1195"/>
    <w:rsid w:val="005C16BE"/>
    <w:rsid w:val="005C27C3"/>
    <w:rsid w:val="005D0C8C"/>
    <w:rsid w:val="0060737F"/>
    <w:rsid w:val="00630EA1"/>
    <w:rsid w:val="00634E7A"/>
    <w:rsid w:val="00646B23"/>
    <w:rsid w:val="00653B1D"/>
    <w:rsid w:val="00661B99"/>
    <w:rsid w:val="00690ADD"/>
    <w:rsid w:val="00695011"/>
    <w:rsid w:val="006967D3"/>
    <w:rsid w:val="006A6525"/>
    <w:rsid w:val="006B0DC5"/>
    <w:rsid w:val="006B3D1C"/>
    <w:rsid w:val="006B3D82"/>
    <w:rsid w:val="006C549C"/>
    <w:rsid w:val="006F099E"/>
    <w:rsid w:val="007008B5"/>
    <w:rsid w:val="0070098A"/>
    <w:rsid w:val="00712B50"/>
    <w:rsid w:val="007437C0"/>
    <w:rsid w:val="00757DFA"/>
    <w:rsid w:val="0076173E"/>
    <w:rsid w:val="0076235A"/>
    <w:rsid w:val="0077468F"/>
    <w:rsid w:val="007905D6"/>
    <w:rsid w:val="00795408"/>
    <w:rsid w:val="007A4299"/>
    <w:rsid w:val="007A7D47"/>
    <w:rsid w:val="007C1AFC"/>
    <w:rsid w:val="007C4CC4"/>
    <w:rsid w:val="007D16BE"/>
    <w:rsid w:val="007E3704"/>
    <w:rsid w:val="00810640"/>
    <w:rsid w:val="008126D8"/>
    <w:rsid w:val="00830022"/>
    <w:rsid w:val="00843D46"/>
    <w:rsid w:val="00856031"/>
    <w:rsid w:val="00856DA9"/>
    <w:rsid w:val="00857043"/>
    <w:rsid w:val="008B00EE"/>
    <w:rsid w:val="008B3D45"/>
    <w:rsid w:val="008D4AA5"/>
    <w:rsid w:val="008E17C8"/>
    <w:rsid w:val="009037AB"/>
    <w:rsid w:val="009047C7"/>
    <w:rsid w:val="00910B58"/>
    <w:rsid w:val="00933D15"/>
    <w:rsid w:val="00941499"/>
    <w:rsid w:val="00942E83"/>
    <w:rsid w:val="00972060"/>
    <w:rsid w:val="00977AFB"/>
    <w:rsid w:val="00981A7B"/>
    <w:rsid w:val="009864A1"/>
    <w:rsid w:val="0098697C"/>
    <w:rsid w:val="009B1813"/>
    <w:rsid w:val="009C10A1"/>
    <w:rsid w:val="009C516D"/>
    <w:rsid w:val="009D3FD0"/>
    <w:rsid w:val="009D43CD"/>
    <w:rsid w:val="009E0ABC"/>
    <w:rsid w:val="009E2E88"/>
    <w:rsid w:val="009E30E9"/>
    <w:rsid w:val="009E68E7"/>
    <w:rsid w:val="00A024AF"/>
    <w:rsid w:val="00A046D7"/>
    <w:rsid w:val="00A113A1"/>
    <w:rsid w:val="00A211CF"/>
    <w:rsid w:val="00A24B8D"/>
    <w:rsid w:val="00A24EF8"/>
    <w:rsid w:val="00A44536"/>
    <w:rsid w:val="00A47089"/>
    <w:rsid w:val="00A570B8"/>
    <w:rsid w:val="00A8021B"/>
    <w:rsid w:val="00A90071"/>
    <w:rsid w:val="00AD24D3"/>
    <w:rsid w:val="00AD691C"/>
    <w:rsid w:val="00AE0E5A"/>
    <w:rsid w:val="00AE1F79"/>
    <w:rsid w:val="00AE47FF"/>
    <w:rsid w:val="00AF3546"/>
    <w:rsid w:val="00B00C5A"/>
    <w:rsid w:val="00B16336"/>
    <w:rsid w:val="00B23FC3"/>
    <w:rsid w:val="00B24271"/>
    <w:rsid w:val="00B424A8"/>
    <w:rsid w:val="00B718EF"/>
    <w:rsid w:val="00BC0BBC"/>
    <w:rsid w:val="00BD15A0"/>
    <w:rsid w:val="00BD1E44"/>
    <w:rsid w:val="00BE25B6"/>
    <w:rsid w:val="00BF330E"/>
    <w:rsid w:val="00C01134"/>
    <w:rsid w:val="00C0495D"/>
    <w:rsid w:val="00CA1627"/>
    <w:rsid w:val="00CA1B9C"/>
    <w:rsid w:val="00CA5288"/>
    <w:rsid w:val="00CB082E"/>
    <w:rsid w:val="00CB31FC"/>
    <w:rsid w:val="00CB3B59"/>
    <w:rsid w:val="00CC0E4C"/>
    <w:rsid w:val="00CD1768"/>
    <w:rsid w:val="00CD6EE5"/>
    <w:rsid w:val="00CE2702"/>
    <w:rsid w:val="00D45980"/>
    <w:rsid w:val="00D5223B"/>
    <w:rsid w:val="00D53E12"/>
    <w:rsid w:val="00DA3A3D"/>
    <w:rsid w:val="00DC4D61"/>
    <w:rsid w:val="00DD33DF"/>
    <w:rsid w:val="00DD7139"/>
    <w:rsid w:val="00DE55E3"/>
    <w:rsid w:val="00DF04F1"/>
    <w:rsid w:val="00DF0925"/>
    <w:rsid w:val="00DF7F91"/>
    <w:rsid w:val="00E00319"/>
    <w:rsid w:val="00E060A5"/>
    <w:rsid w:val="00E13357"/>
    <w:rsid w:val="00E17D44"/>
    <w:rsid w:val="00E36EB4"/>
    <w:rsid w:val="00E473C7"/>
    <w:rsid w:val="00E55B61"/>
    <w:rsid w:val="00E66732"/>
    <w:rsid w:val="00E75C40"/>
    <w:rsid w:val="00E908F1"/>
    <w:rsid w:val="00E97994"/>
    <w:rsid w:val="00EB28C9"/>
    <w:rsid w:val="00EF1168"/>
    <w:rsid w:val="00EF225D"/>
    <w:rsid w:val="00F0114B"/>
    <w:rsid w:val="00F065D0"/>
    <w:rsid w:val="00F0765D"/>
    <w:rsid w:val="00F1579B"/>
    <w:rsid w:val="00F20B21"/>
    <w:rsid w:val="00F22EB7"/>
    <w:rsid w:val="00F307B6"/>
    <w:rsid w:val="00F363D1"/>
    <w:rsid w:val="00F62906"/>
    <w:rsid w:val="00F750C1"/>
    <w:rsid w:val="00FB0EB9"/>
    <w:rsid w:val="00FB73C3"/>
    <w:rsid w:val="00FF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AF7A0E7C-45DB-4489-B828-09EC0E3A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2">
    <w:name w:val="heading 2"/>
    <w:basedOn w:val="a"/>
    <w:qFormat/>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pPr>
      <w:widowControl/>
      <w:spacing w:before="100" w:beforeAutospacing="1" w:after="100" w:afterAutospacing="1"/>
      <w:ind w:left="60"/>
      <w:jc w:val="left"/>
      <w:outlineLvl w:val="2"/>
    </w:pPr>
    <w:rPr>
      <w:rFonts w:ascii="ＭＳ 明朝" w:hAnsi="ＭＳ 明朝"/>
      <w:b/>
      <w:bCs/>
      <w:kern w:val="0"/>
      <w:sz w:val="27"/>
      <w:szCs w:val="27"/>
    </w:rPr>
  </w:style>
  <w:style w:type="paragraph" w:styleId="4">
    <w:name w:val="heading 4"/>
    <w:basedOn w:val="a"/>
    <w:qFormat/>
    <w:pPr>
      <w:widowControl/>
      <w:spacing w:before="100" w:beforeAutospacing="1" w:after="100" w:afterAutospacing="1"/>
      <w:ind w:left="240"/>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line="288" w:lineRule="atLeast"/>
      <w:ind w:left="456"/>
      <w:jc w:val="left"/>
    </w:pPr>
    <w:rPr>
      <w:rFonts w:ascii="ＭＳ 明朝" w:hAnsi="ＭＳ 明朝"/>
      <w:kern w:val="0"/>
      <w:sz w:val="24"/>
    </w:rPr>
  </w:style>
  <w:style w:type="character" w:styleId="a3">
    <w:name w:val="Hyperlink"/>
    <w:rPr>
      <w:color w:val="0000FF"/>
      <w:u w:val="single"/>
    </w:rPr>
  </w:style>
  <w:style w:type="paragraph" w:styleId="a4">
    <w:name w:val="Salutation"/>
    <w:basedOn w:val="a"/>
    <w:next w:val="a"/>
    <w:rPr>
      <w:rFonts w:ascii="ＭＳ 明朝" w:hint="eastAsia"/>
      <w:sz w:val="24"/>
    </w:rPr>
  </w:style>
  <w:style w:type="paragraph" w:styleId="a5">
    <w:name w:val="Closing"/>
    <w:basedOn w:val="a"/>
    <w:pPr>
      <w:jc w:val="right"/>
    </w:pPr>
  </w:style>
  <w:style w:type="paragraph" w:styleId="a6">
    <w:name w:val="Note Heading"/>
    <w:basedOn w:val="a"/>
    <w:next w:val="a"/>
    <w:pPr>
      <w:jc w:val="center"/>
    </w:pPr>
    <w:rPr>
      <w:sz w:val="24"/>
    </w:rPr>
  </w:style>
  <w:style w:type="paragraph" w:styleId="a7">
    <w:name w:val="Body Text Indent"/>
    <w:basedOn w:val="a"/>
    <w:pPr>
      <w:ind w:left="360" w:hangingChars="150" w:hanging="360"/>
    </w:pPr>
    <w:rPr>
      <w:sz w:val="24"/>
    </w:rPr>
  </w:style>
  <w:style w:type="paragraph" w:styleId="a8">
    <w:name w:val="Plain Text"/>
    <w:basedOn w:val="a"/>
    <w:rsid w:val="00DD7139"/>
    <w:rPr>
      <w:rFonts w:ascii="ＭＳ 明朝" w:hAnsi="Courier New"/>
      <w:kern w:val="0"/>
      <w:szCs w:val="20"/>
    </w:rPr>
  </w:style>
  <w:style w:type="paragraph" w:styleId="a9">
    <w:name w:val="header"/>
    <w:basedOn w:val="a"/>
    <w:link w:val="aa"/>
    <w:rsid w:val="009D43CD"/>
    <w:pPr>
      <w:tabs>
        <w:tab w:val="center" w:pos="4252"/>
        <w:tab w:val="right" w:pos="8504"/>
      </w:tabs>
      <w:snapToGrid w:val="0"/>
    </w:pPr>
  </w:style>
  <w:style w:type="character" w:customStyle="1" w:styleId="aa">
    <w:name w:val="ヘッダー (文字)"/>
    <w:link w:val="a9"/>
    <w:rsid w:val="009D43CD"/>
    <w:rPr>
      <w:kern w:val="2"/>
      <w:sz w:val="21"/>
      <w:szCs w:val="24"/>
    </w:rPr>
  </w:style>
  <w:style w:type="paragraph" w:styleId="ab">
    <w:name w:val="footer"/>
    <w:basedOn w:val="a"/>
    <w:link w:val="ac"/>
    <w:rsid w:val="009D43CD"/>
    <w:pPr>
      <w:tabs>
        <w:tab w:val="center" w:pos="4252"/>
        <w:tab w:val="right" w:pos="8504"/>
      </w:tabs>
      <w:snapToGrid w:val="0"/>
    </w:pPr>
  </w:style>
  <w:style w:type="character" w:customStyle="1" w:styleId="ac">
    <w:name w:val="フッター (文字)"/>
    <w:link w:val="ab"/>
    <w:rsid w:val="009D43CD"/>
    <w:rPr>
      <w:kern w:val="2"/>
      <w:sz w:val="21"/>
      <w:szCs w:val="24"/>
    </w:rPr>
  </w:style>
  <w:style w:type="paragraph" w:customStyle="1" w:styleId="name2">
    <w:name w:val="name2"/>
    <w:basedOn w:val="a"/>
    <w:rsid w:val="00F20B21"/>
    <w:pPr>
      <w:widowControl/>
      <w:spacing w:after="120"/>
      <w:jc w:val="left"/>
    </w:pPr>
    <w:rPr>
      <w:rFonts w:ascii="ＭＳ Ｐゴシック" w:eastAsia="ＭＳ Ｐゴシック" w:hAnsi="ＭＳ Ｐゴシック" w:cs="ＭＳ Ｐゴシック"/>
      <w:b/>
      <w:bCs/>
      <w:kern w:val="0"/>
      <w:sz w:val="38"/>
      <w:szCs w:val="38"/>
    </w:rPr>
  </w:style>
  <w:style w:type="paragraph" w:styleId="ad">
    <w:name w:val="List Paragraph"/>
    <w:basedOn w:val="a"/>
    <w:uiPriority w:val="34"/>
    <w:qFormat/>
    <w:rsid w:val="00E908F1"/>
    <w:pPr>
      <w:ind w:leftChars="400" w:left="840"/>
    </w:pPr>
  </w:style>
  <w:style w:type="paragraph" w:styleId="ae">
    <w:name w:val="Balloon Text"/>
    <w:basedOn w:val="a"/>
    <w:link w:val="af"/>
    <w:rsid w:val="00EB28C9"/>
    <w:rPr>
      <w:rFonts w:asciiTheme="majorHAnsi" w:eastAsiaTheme="majorEastAsia" w:hAnsiTheme="majorHAnsi" w:cstheme="majorBidi"/>
      <w:sz w:val="18"/>
      <w:szCs w:val="18"/>
    </w:rPr>
  </w:style>
  <w:style w:type="character" w:customStyle="1" w:styleId="af">
    <w:name w:val="吹き出し (文字)"/>
    <w:basedOn w:val="a0"/>
    <w:link w:val="ae"/>
    <w:rsid w:val="00EB28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03687">
      <w:bodyDiv w:val="1"/>
      <w:marLeft w:val="0"/>
      <w:marRight w:val="0"/>
      <w:marTop w:val="0"/>
      <w:marBottom w:val="0"/>
      <w:divBdr>
        <w:top w:val="none" w:sz="0" w:space="0" w:color="auto"/>
        <w:left w:val="none" w:sz="0" w:space="0" w:color="auto"/>
        <w:bottom w:val="none" w:sz="0" w:space="0" w:color="auto"/>
        <w:right w:val="none" w:sz="0" w:space="0" w:color="auto"/>
      </w:divBdr>
      <w:divsChild>
        <w:div w:id="456145713">
          <w:marLeft w:val="0"/>
          <w:marRight w:val="0"/>
          <w:marTop w:val="0"/>
          <w:marBottom w:val="0"/>
          <w:divBdr>
            <w:top w:val="none" w:sz="0" w:space="0" w:color="auto"/>
            <w:left w:val="none" w:sz="0" w:space="0" w:color="auto"/>
            <w:bottom w:val="none" w:sz="0" w:space="0" w:color="auto"/>
            <w:right w:val="none" w:sz="0" w:space="0" w:color="auto"/>
          </w:divBdr>
          <w:divsChild>
            <w:div w:id="510880666">
              <w:marLeft w:val="0"/>
              <w:marRight w:val="0"/>
              <w:marTop w:val="0"/>
              <w:marBottom w:val="0"/>
              <w:divBdr>
                <w:top w:val="none" w:sz="0" w:space="0" w:color="auto"/>
                <w:left w:val="none" w:sz="0" w:space="0" w:color="auto"/>
                <w:bottom w:val="none" w:sz="0" w:space="0" w:color="auto"/>
                <w:right w:val="none" w:sz="0" w:space="0" w:color="auto"/>
              </w:divBdr>
              <w:divsChild>
                <w:div w:id="2031685994">
                  <w:marLeft w:val="0"/>
                  <w:marRight w:val="0"/>
                  <w:marTop w:val="0"/>
                  <w:marBottom w:val="0"/>
                  <w:divBdr>
                    <w:top w:val="single" w:sz="6" w:space="8" w:color="CDCDC6"/>
                    <w:left w:val="none" w:sz="0" w:space="0" w:color="auto"/>
                    <w:bottom w:val="none" w:sz="0" w:space="0" w:color="auto"/>
                    <w:right w:val="none" w:sz="0" w:space="0" w:color="auto"/>
                  </w:divBdr>
                  <w:divsChild>
                    <w:div w:id="598636832">
                      <w:marLeft w:val="0"/>
                      <w:marRight w:val="0"/>
                      <w:marTop w:val="0"/>
                      <w:marBottom w:val="150"/>
                      <w:divBdr>
                        <w:top w:val="none" w:sz="0" w:space="0" w:color="auto"/>
                        <w:left w:val="none" w:sz="0" w:space="0" w:color="auto"/>
                        <w:bottom w:val="none" w:sz="0" w:space="0" w:color="auto"/>
                        <w:right w:val="none" w:sz="0" w:space="0" w:color="auto"/>
                      </w:divBdr>
                      <w:divsChild>
                        <w:div w:id="1582524247">
                          <w:marLeft w:val="0"/>
                          <w:marRight w:val="0"/>
                          <w:marTop w:val="0"/>
                          <w:marBottom w:val="150"/>
                          <w:divBdr>
                            <w:top w:val="none" w:sz="0" w:space="0" w:color="auto"/>
                            <w:left w:val="none" w:sz="0" w:space="0" w:color="auto"/>
                            <w:bottom w:val="none" w:sz="0" w:space="0" w:color="auto"/>
                            <w:right w:val="none" w:sz="0" w:space="0" w:color="auto"/>
                          </w:divBdr>
                          <w:divsChild>
                            <w:div w:id="10210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5094">
      <w:bodyDiv w:val="1"/>
      <w:marLeft w:val="0"/>
      <w:marRight w:val="0"/>
      <w:marTop w:val="0"/>
      <w:marBottom w:val="0"/>
      <w:divBdr>
        <w:top w:val="none" w:sz="0" w:space="0" w:color="auto"/>
        <w:left w:val="none" w:sz="0" w:space="0" w:color="auto"/>
        <w:bottom w:val="none" w:sz="0" w:space="0" w:color="auto"/>
        <w:right w:val="none" w:sz="0" w:space="0" w:color="auto"/>
      </w:divBdr>
      <w:divsChild>
        <w:div w:id="840851469">
          <w:marLeft w:val="0"/>
          <w:marRight w:val="0"/>
          <w:marTop w:val="0"/>
          <w:marBottom w:val="0"/>
          <w:divBdr>
            <w:top w:val="none" w:sz="0" w:space="0" w:color="auto"/>
            <w:left w:val="none" w:sz="0" w:space="0" w:color="auto"/>
            <w:bottom w:val="none" w:sz="0" w:space="0" w:color="auto"/>
            <w:right w:val="none" w:sz="0" w:space="0" w:color="auto"/>
          </w:divBdr>
          <w:divsChild>
            <w:div w:id="1200631849">
              <w:marLeft w:val="0"/>
              <w:marRight w:val="0"/>
              <w:marTop w:val="0"/>
              <w:marBottom w:val="0"/>
              <w:divBdr>
                <w:top w:val="none" w:sz="0" w:space="0" w:color="auto"/>
                <w:left w:val="none" w:sz="0" w:space="0" w:color="auto"/>
                <w:bottom w:val="none" w:sz="0" w:space="0" w:color="auto"/>
                <w:right w:val="none" w:sz="0" w:space="0" w:color="auto"/>
              </w:divBdr>
              <w:divsChild>
                <w:div w:id="24134596">
                  <w:marLeft w:val="0"/>
                  <w:marRight w:val="0"/>
                  <w:marTop w:val="0"/>
                  <w:marBottom w:val="0"/>
                  <w:divBdr>
                    <w:top w:val="none" w:sz="0" w:space="0" w:color="auto"/>
                    <w:left w:val="none" w:sz="0" w:space="0" w:color="auto"/>
                    <w:bottom w:val="none" w:sz="0" w:space="0" w:color="auto"/>
                    <w:right w:val="none" w:sz="0" w:space="0" w:color="auto"/>
                  </w:divBdr>
                  <w:divsChild>
                    <w:div w:id="896089986">
                      <w:marLeft w:val="0"/>
                      <w:marRight w:val="-3600"/>
                      <w:marTop w:val="0"/>
                      <w:marBottom w:val="0"/>
                      <w:divBdr>
                        <w:top w:val="none" w:sz="0" w:space="0" w:color="auto"/>
                        <w:left w:val="none" w:sz="0" w:space="0" w:color="auto"/>
                        <w:bottom w:val="none" w:sz="0" w:space="0" w:color="auto"/>
                        <w:right w:val="none" w:sz="0" w:space="0" w:color="auto"/>
                      </w:divBdr>
                      <w:divsChild>
                        <w:div w:id="622271201">
                          <w:marLeft w:val="-15"/>
                          <w:marRight w:val="3585"/>
                          <w:marTop w:val="0"/>
                          <w:marBottom w:val="0"/>
                          <w:divBdr>
                            <w:top w:val="none" w:sz="0" w:space="0" w:color="auto"/>
                            <w:left w:val="none" w:sz="0" w:space="0" w:color="auto"/>
                            <w:bottom w:val="none" w:sz="0" w:space="0" w:color="auto"/>
                            <w:right w:val="none" w:sz="0" w:space="0" w:color="auto"/>
                          </w:divBdr>
                          <w:divsChild>
                            <w:div w:id="1262447347">
                              <w:marLeft w:val="0"/>
                              <w:marRight w:val="0"/>
                              <w:marTop w:val="0"/>
                              <w:marBottom w:val="600"/>
                              <w:divBdr>
                                <w:top w:val="none" w:sz="0" w:space="0" w:color="auto"/>
                                <w:left w:val="none" w:sz="0" w:space="0" w:color="auto"/>
                                <w:bottom w:val="none" w:sz="0" w:space="0" w:color="auto"/>
                                <w:right w:val="none" w:sz="0" w:space="0" w:color="auto"/>
                              </w:divBdr>
                              <w:divsChild>
                                <w:div w:id="1780643583">
                                  <w:marLeft w:val="0"/>
                                  <w:marRight w:val="0"/>
                                  <w:marTop w:val="0"/>
                                  <w:marBottom w:val="300"/>
                                  <w:divBdr>
                                    <w:top w:val="none" w:sz="0" w:space="0" w:color="auto"/>
                                    <w:left w:val="none" w:sz="0" w:space="0" w:color="auto"/>
                                    <w:bottom w:val="none" w:sz="0" w:space="0" w:color="auto"/>
                                    <w:right w:val="none" w:sz="0" w:space="0" w:color="auto"/>
                                  </w:divBdr>
                                  <w:divsChild>
                                    <w:div w:id="1979844244">
                                      <w:marLeft w:val="0"/>
                                      <w:marRight w:val="0"/>
                                      <w:marTop w:val="0"/>
                                      <w:marBottom w:val="300"/>
                                      <w:divBdr>
                                        <w:top w:val="none" w:sz="0" w:space="0" w:color="auto"/>
                                        <w:left w:val="none" w:sz="0" w:space="0" w:color="auto"/>
                                        <w:bottom w:val="none" w:sz="0" w:space="0" w:color="auto"/>
                                        <w:right w:val="none" w:sz="0" w:space="0" w:color="auto"/>
                                      </w:divBdr>
                                      <w:divsChild>
                                        <w:div w:id="130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EC1B-327F-4F4B-8B7E-837F17B8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1514</Words>
  <Characters>70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経済財政諮問会議議員</vt:lpstr>
      <vt:lpstr>経済財政諮問会議議員</vt:lpstr>
    </vt:vector>
  </TitlesOfParts>
  <Company>保団連</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経済財政諮問会議議員</dc:title>
  <dc:subject/>
  <dc:creator>utunomiya tutomu</dc:creator>
  <cp:keywords/>
  <dc:description/>
  <cp:lastModifiedBy>上所 聡子</cp:lastModifiedBy>
  <cp:revision>3</cp:revision>
  <cp:lastPrinted>2020-10-06T06:43:00Z</cp:lastPrinted>
  <dcterms:created xsi:type="dcterms:W3CDTF">2020-10-06T05:07:00Z</dcterms:created>
  <dcterms:modified xsi:type="dcterms:W3CDTF">2020-10-06T06:58:00Z</dcterms:modified>
</cp:coreProperties>
</file>