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0953" w14:textId="5F7500DD" w:rsidR="00ED4410" w:rsidRPr="0015105D" w:rsidRDefault="00ED4410" w:rsidP="00ED4410">
      <w:pPr>
        <w:jc w:val="right"/>
        <w:rPr>
          <w:sz w:val="24"/>
          <w:szCs w:val="24"/>
        </w:rPr>
      </w:pPr>
      <w:r w:rsidRPr="0015105D">
        <w:rPr>
          <w:sz w:val="24"/>
          <w:szCs w:val="24"/>
        </w:rPr>
        <w:t>2020年5月</w:t>
      </w:r>
      <w:r w:rsidR="00D32F2C">
        <w:rPr>
          <w:rFonts w:hint="eastAsia"/>
          <w:sz w:val="24"/>
          <w:szCs w:val="24"/>
        </w:rPr>
        <w:t>25</w:t>
      </w:r>
      <w:r w:rsidRPr="0015105D">
        <w:rPr>
          <w:sz w:val="24"/>
          <w:szCs w:val="24"/>
        </w:rPr>
        <w:t>日</w:t>
      </w:r>
    </w:p>
    <w:p w14:paraId="41472EC9" w14:textId="06EF5F9B" w:rsidR="003C55C0" w:rsidRPr="0015105D" w:rsidRDefault="003C55C0">
      <w:pPr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内閣総理大臣　安倍晋三</w:t>
      </w:r>
      <w:r w:rsidR="00ED4410" w:rsidRPr="0015105D">
        <w:rPr>
          <w:rFonts w:hint="eastAsia"/>
          <w:sz w:val="24"/>
          <w:szCs w:val="24"/>
        </w:rPr>
        <w:t>殿</w:t>
      </w:r>
    </w:p>
    <w:p w14:paraId="4ADEF905" w14:textId="3E5184E4" w:rsidR="00ED4410" w:rsidRPr="0015105D" w:rsidRDefault="00ED4410">
      <w:pPr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厚生労働大臣　加藤勝信殿</w:t>
      </w:r>
    </w:p>
    <w:p w14:paraId="7C8107EC" w14:textId="77777777" w:rsidR="003C55C0" w:rsidRDefault="003C55C0"/>
    <w:p w14:paraId="7889EAD7" w14:textId="62DABC92" w:rsidR="00CC227A" w:rsidRPr="0052356C" w:rsidRDefault="003C55C0" w:rsidP="00E26E59">
      <w:pPr>
        <w:jc w:val="center"/>
        <w:rPr>
          <w:rFonts w:ascii="HGS明朝B" w:eastAsia="HGS明朝B"/>
          <w:sz w:val="28"/>
          <w:szCs w:val="28"/>
        </w:rPr>
      </w:pPr>
      <w:r w:rsidRPr="0052356C">
        <w:rPr>
          <w:rFonts w:ascii="HGS明朝B" w:eastAsia="HGS明朝B" w:hint="eastAsia"/>
          <w:sz w:val="28"/>
          <w:szCs w:val="28"/>
        </w:rPr>
        <w:t>新型コロナウイルス感染拡大で介護崩壊を起こさせず</w:t>
      </w:r>
    </w:p>
    <w:p w14:paraId="11E83015" w14:textId="044843C3" w:rsidR="003C55C0" w:rsidRPr="0052356C" w:rsidRDefault="003C55C0" w:rsidP="00E26E59">
      <w:pPr>
        <w:jc w:val="center"/>
        <w:rPr>
          <w:rFonts w:ascii="HGS明朝B" w:eastAsia="HGS明朝B"/>
          <w:sz w:val="28"/>
          <w:szCs w:val="28"/>
        </w:rPr>
      </w:pPr>
      <w:r w:rsidRPr="0052356C">
        <w:rPr>
          <w:rFonts w:ascii="HGS明朝B" w:eastAsia="HGS明朝B" w:hint="eastAsia"/>
          <w:sz w:val="28"/>
          <w:szCs w:val="28"/>
        </w:rPr>
        <w:t>国民の介護、いのち、くらしを守るための緊急要望書</w:t>
      </w:r>
    </w:p>
    <w:p w14:paraId="14AEB980" w14:textId="18EF894B" w:rsidR="00ED4410" w:rsidRDefault="00ED4410"/>
    <w:p w14:paraId="3872D258" w14:textId="069846BB" w:rsidR="0015105D" w:rsidRPr="0015105D" w:rsidRDefault="0015105D" w:rsidP="0052356C">
      <w:pPr>
        <w:ind w:firstLineChars="1900" w:firstLine="4560"/>
        <w:jc w:val="right"/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【提　出　団　体】</w:t>
      </w:r>
    </w:p>
    <w:p w14:paraId="46E1427F" w14:textId="689430D0" w:rsidR="0052356C" w:rsidRPr="0015105D" w:rsidRDefault="0052356C" w:rsidP="0052356C">
      <w:pPr>
        <w:jc w:val="right"/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守ろう！介護保険制度</w:t>
      </w:r>
      <w:r w:rsidR="003C2621">
        <w:rPr>
          <w:rFonts w:hint="eastAsia"/>
          <w:sz w:val="24"/>
          <w:szCs w:val="24"/>
        </w:rPr>
        <w:t>・</w:t>
      </w:r>
      <w:r w:rsidRPr="0015105D">
        <w:rPr>
          <w:rFonts w:hint="eastAsia"/>
          <w:sz w:val="24"/>
          <w:szCs w:val="24"/>
        </w:rPr>
        <w:t>市民の会</w:t>
      </w:r>
    </w:p>
    <w:p w14:paraId="219C4CB2" w14:textId="64B2A535" w:rsidR="0015105D" w:rsidRPr="0015105D" w:rsidRDefault="0015105D" w:rsidP="0015105D">
      <w:pPr>
        <w:jc w:val="right"/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公益</w:t>
      </w:r>
      <w:r w:rsidR="00244159">
        <w:rPr>
          <w:rFonts w:hint="eastAsia"/>
          <w:sz w:val="24"/>
          <w:szCs w:val="24"/>
        </w:rPr>
        <w:t>社団</w:t>
      </w:r>
      <w:r w:rsidRPr="0015105D">
        <w:rPr>
          <w:rFonts w:hint="eastAsia"/>
          <w:sz w:val="24"/>
          <w:szCs w:val="24"/>
        </w:rPr>
        <w:t>法人</w:t>
      </w:r>
      <w:r w:rsidR="0052356C">
        <w:rPr>
          <w:rFonts w:hint="eastAsia"/>
          <w:sz w:val="24"/>
          <w:szCs w:val="24"/>
        </w:rPr>
        <w:t xml:space="preserve">　</w:t>
      </w:r>
      <w:r w:rsidRPr="0015105D">
        <w:rPr>
          <w:rFonts w:hint="eastAsia"/>
          <w:sz w:val="24"/>
          <w:szCs w:val="24"/>
        </w:rPr>
        <w:t>認知症の人と家族の会</w:t>
      </w:r>
    </w:p>
    <w:p w14:paraId="27BBA123" w14:textId="604B46EB" w:rsidR="0015105D" w:rsidRPr="0015105D" w:rsidRDefault="0015105D" w:rsidP="0015105D">
      <w:pPr>
        <w:jc w:val="right"/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認定特定非営利活動法人　暮らしネット・えん</w:t>
      </w:r>
    </w:p>
    <w:p w14:paraId="42EC8FFF" w14:textId="77C39599" w:rsidR="0015105D" w:rsidRPr="0015105D" w:rsidRDefault="0015105D" w:rsidP="0015105D">
      <w:pPr>
        <w:jc w:val="right"/>
        <w:rPr>
          <w:sz w:val="24"/>
          <w:szCs w:val="24"/>
        </w:rPr>
      </w:pPr>
      <w:r w:rsidRPr="0015105D">
        <w:rPr>
          <w:sz w:val="24"/>
          <w:szCs w:val="24"/>
        </w:rPr>
        <w:t>21世紀・老人福祉の向上をめざす施設連絡会</w:t>
      </w:r>
    </w:p>
    <w:p w14:paraId="254EF396" w14:textId="7D9B4053" w:rsidR="0015105D" w:rsidRPr="0015105D" w:rsidRDefault="0015105D" w:rsidP="0015105D">
      <w:pPr>
        <w:jc w:val="right"/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全日本民主医療機関連合会</w:t>
      </w:r>
    </w:p>
    <w:p w14:paraId="47FFA8DD" w14:textId="21788EEB" w:rsidR="0015105D" w:rsidRPr="0015105D" w:rsidRDefault="0015105D" w:rsidP="0015105D">
      <w:pPr>
        <w:jc w:val="right"/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全国労働組合総連合</w:t>
      </w:r>
    </w:p>
    <w:p w14:paraId="290F8798" w14:textId="653E417A" w:rsidR="0015105D" w:rsidRDefault="0015105D" w:rsidP="0015105D">
      <w:pPr>
        <w:jc w:val="right"/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(事務局団体)中央社会保障推進協議会</w:t>
      </w:r>
    </w:p>
    <w:p w14:paraId="29BF5CBF" w14:textId="77777777" w:rsidR="0015105D" w:rsidRPr="0015105D" w:rsidRDefault="0015105D"/>
    <w:p w14:paraId="27F278CF" w14:textId="50E11A2A" w:rsidR="00D32F2C" w:rsidRDefault="00ED4410" w:rsidP="00ED4410">
      <w:pPr>
        <w:ind w:firstLineChars="100" w:firstLine="240"/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新型コロナウイルスが全世界的に拡大し、日本においても感染が広がる中、</w:t>
      </w:r>
      <w:r w:rsidRPr="0015105D">
        <w:rPr>
          <w:sz w:val="24"/>
          <w:szCs w:val="24"/>
        </w:rPr>
        <w:t xml:space="preserve"> 2020 年 4 月 7 日、</w:t>
      </w:r>
      <w:r w:rsidRPr="0015105D">
        <w:rPr>
          <w:rFonts w:hint="eastAsia"/>
          <w:sz w:val="24"/>
          <w:szCs w:val="24"/>
        </w:rPr>
        <w:t>国は特別措置法に基づく「緊急事態宣言」を</w:t>
      </w:r>
      <w:r w:rsidRPr="0015105D">
        <w:rPr>
          <w:sz w:val="24"/>
          <w:szCs w:val="24"/>
        </w:rPr>
        <w:t xml:space="preserve"> 7 都府県、 17 日全国に拡大</w:t>
      </w:r>
      <w:r w:rsidRPr="0015105D">
        <w:rPr>
          <w:rFonts w:hint="eastAsia"/>
          <w:sz w:val="24"/>
          <w:szCs w:val="24"/>
        </w:rPr>
        <w:t>、5月4日に延長を決定しまし</w:t>
      </w:r>
      <w:r w:rsidRPr="0015105D">
        <w:rPr>
          <w:sz w:val="24"/>
          <w:szCs w:val="24"/>
        </w:rPr>
        <w:t>た。</w:t>
      </w:r>
      <w:r w:rsidR="00D32F2C" w:rsidRPr="00D32F2C">
        <w:rPr>
          <w:rFonts w:hint="eastAsia"/>
          <w:sz w:val="24"/>
          <w:szCs w:val="24"/>
        </w:rPr>
        <w:t>すでに首都圏</w:t>
      </w:r>
      <w:r w:rsidR="00D32F2C" w:rsidRPr="00D32F2C">
        <w:rPr>
          <w:sz w:val="24"/>
          <w:szCs w:val="24"/>
        </w:rPr>
        <w:t>1都3県と北海道を除いて解除されたものの、介護を巡る全国の状況は依然と</w:t>
      </w:r>
      <w:r w:rsidR="00D32F2C">
        <w:rPr>
          <w:rFonts w:hint="eastAsia"/>
          <w:sz w:val="24"/>
          <w:szCs w:val="24"/>
        </w:rPr>
        <w:t>して</w:t>
      </w:r>
      <w:r w:rsidR="00D32F2C" w:rsidRPr="00D32F2C">
        <w:rPr>
          <w:sz w:val="24"/>
          <w:szCs w:val="24"/>
        </w:rPr>
        <w:t>厳しいものがあります。</w:t>
      </w:r>
    </w:p>
    <w:p w14:paraId="02E92F81" w14:textId="73F395F4" w:rsidR="00ED4410" w:rsidRPr="0015105D" w:rsidRDefault="00ED4410" w:rsidP="00D94DCA">
      <w:pPr>
        <w:ind w:firstLineChars="100" w:firstLine="240"/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政府は</w:t>
      </w:r>
      <w:r w:rsidR="0079119D" w:rsidRPr="0015105D">
        <w:rPr>
          <w:rFonts w:hint="eastAsia"/>
          <w:sz w:val="24"/>
          <w:szCs w:val="24"/>
        </w:rPr>
        <w:t>介護保険の事業は自粛、休業の対象とはせず</w:t>
      </w:r>
      <w:r w:rsidR="00D94DCA" w:rsidRPr="0015105D">
        <w:rPr>
          <w:rFonts w:hint="eastAsia"/>
          <w:sz w:val="24"/>
          <w:szCs w:val="24"/>
        </w:rPr>
        <w:t>、</w:t>
      </w:r>
      <w:r w:rsidR="0079119D" w:rsidRPr="0015105D">
        <w:rPr>
          <w:rFonts w:hint="eastAsia"/>
          <w:sz w:val="24"/>
          <w:szCs w:val="24"/>
        </w:rPr>
        <w:t>「十分な感染対策を行いつつ継続」す</w:t>
      </w:r>
      <w:r w:rsidR="00D94DCA" w:rsidRPr="0015105D">
        <w:rPr>
          <w:rFonts w:hint="eastAsia"/>
          <w:sz w:val="24"/>
          <w:szCs w:val="24"/>
        </w:rPr>
        <w:t>るとしていますが、介護事業所の利用者・職員の感染者が増えており、</w:t>
      </w:r>
      <w:r w:rsidR="0079119D" w:rsidRPr="0015105D">
        <w:rPr>
          <w:rFonts w:hint="eastAsia"/>
          <w:sz w:val="24"/>
          <w:szCs w:val="24"/>
        </w:rPr>
        <w:t>いくつかの高齢者施設</w:t>
      </w:r>
      <w:r w:rsidR="00D94DCA" w:rsidRPr="0015105D">
        <w:rPr>
          <w:rFonts w:hint="eastAsia"/>
          <w:sz w:val="24"/>
          <w:szCs w:val="24"/>
        </w:rPr>
        <w:t>では集団感染が発生しているとも</w:t>
      </w:r>
      <w:r w:rsidR="004544F4" w:rsidRPr="0015105D">
        <w:rPr>
          <w:rFonts w:hint="eastAsia"/>
          <w:sz w:val="24"/>
          <w:szCs w:val="24"/>
        </w:rPr>
        <w:t>報</w:t>
      </w:r>
      <w:r w:rsidR="00D94DCA" w:rsidRPr="0015105D">
        <w:rPr>
          <w:rFonts w:hint="eastAsia"/>
          <w:sz w:val="24"/>
          <w:szCs w:val="24"/>
        </w:rPr>
        <w:t>じられて</w:t>
      </w:r>
      <w:r w:rsidR="004544F4" w:rsidRPr="0015105D">
        <w:rPr>
          <w:rFonts w:hint="eastAsia"/>
          <w:sz w:val="24"/>
          <w:szCs w:val="24"/>
        </w:rPr>
        <w:t>います。</w:t>
      </w:r>
      <w:r w:rsidR="00D94DCA" w:rsidRPr="0015105D">
        <w:rPr>
          <w:rFonts w:hint="eastAsia"/>
          <w:sz w:val="24"/>
          <w:szCs w:val="24"/>
        </w:rPr>
        <w:t>しかし、</w:t>
      </w:r>
      <w:r w:rsidR="00480D0F" w:rsidRPr="0015105D">
        <w:rPr>
          <w:rFonts w:hint="eastAsia"/>
          <w:sz w:val="24"/>
          <w:szCs w:val="24"/>
        </w:rPr>
        <w:t>感染リスクの高い高</w:t>
      </w:r>
      <w:r w:rsidR="00480D0F" w:rsidRPr="003C2621">
        <w:rPr>
          <w:rFonts w:hint="eastAsia"/>
          <w:sz w:val="24"/>
          <w:szCs w:val="24"/>
        </w:rPr>
        <w:t>齢者</w:t>
      </w:r>
      <w:r w:rsidR="003C2621" w:rsidRPr="003C2621">
        <w:rPr>
          <w:rFonts w:hint="eastAsia"/>
          <w:sz w:val="24"/>
          <w:szCs w:val="24"/>
        </w:rPr>
        <w:t>の</w:t>
      </w:r>
      <w:r w:rsidR="00480D0F" w:rsidRPr="003C2621">
        <w:rPr>
          <w:rFonts w:hint="eastAsia"/>
          <w:sz w:val="24"/>
          <w:szCs w:val="24"/>
        </w:rPr>
        <w:t>介護に</w:t>
      </w:r>
      <w:r w:rsidR="00480D0F" w:rsidRPr="0015105D">
        <w:rPr>
          <w:rFonts w:hint="eastAsia"/>
          <w:sz w:val="24"/>
          <w:szCs w:val="24"/>
        </w:rPr>
        <w:t>あたる</w:t>
      </w:r>
      <w:r w:rsidR="00D94DCA" w:rsidRPr="0015105D">
        <w:rPr>
          <w:rFonts w:hint="eastAsia"/>
          <w:sz w:val="24"/>
          <w:szCs w:val="24"/>
        </w:rPr>
        <w:t>介護現場では</w:t>
      </w:r>
      <w:r w:rsidR="00480D0F" w:rsidRPr="0015105D">
        <w:rPr>
          <w:rFonts w:hint="eastAsia"/>
          <w:sz w:val="24"/>
          <w:szCs w:val="24"/>
        </w:rPr>
        <w:t>、マスク、手袋、アルコール</w:t>
      </w:r>
      <w:r w:rsidR="00D94DCA" w:rsidRPr="0015105D">
        <w:rPr>
          <w:rFonts w:hint="eastAsia"/>
          <w:sz w:val="24"/>
          <w:szCs w:val="24"/>
        </w:rPr>
        <w:t>、ガウン</w:t>
      </w:r>
      <w:r w:rsidR="00480D0F" w:rsidRPr="0015105D">
        <w:rPr>
          <w:rFonts w:hint="eastAsia"/>
          <w:sz w:val="24"/>
          <w:szCs w:val="24"/>
        </w:rPr>
        <w:t>等の衛生</w:t>
      </w:r>
      <w:r w:rsidR="00D94DCA" w:rsidRPr="0015105D">
        <w:rPr>
          <w:rFonts w:hint="eastAsia"/>
          <w:sz w:val="24"/>
          <w:szCs w:val="24"/>
        </w:rPr>
        <w:t>・防護用品が絶対的に不足しており、感染</w:t>
      </w:r>
      <w:r w:rsidR="00480D0F" w:rsidRPr="0015105D">
        <w:rPr>
          <w:rFonts w:hint="eastAsia"/>
          <w:sz w:val="24"/>
          <w:szCs w:val="24"/>
        </w:rPr>
        <w:t>の</w:t>
      </w:r>
      <w:r w:rsidR="00D94DCA" w:rsidRPr="0015105D">
        <w:rPr>
          <w:rFonts w:hint="eastAsia"/>
          <w:sz w:val="24"/>
          <w:szCs w:val="24"/>
        </w:rPr>
        <w:t>リスクを</w:t>
      </w:r>
      <w:r w:rsidR="008C4AE0" w:rsidRPr="0015105D">
        <w:rPr>
          <w:rFonts w:hint="eastAsia"/>
          <w:sz w:val="24"/>
          <w:szCs w:val="24"/>
        </w:rPr>
        <w:t>日々</w:t>
      </w:r>
      <w:r w:rsidR="00D94DCA" w:rsidRPr="0015105D">
        <w:rPr>
          <w:rFonts w:hint="eastAsia"/>
          <w:sz w:val="24"/>
          <w:szCs w:val="24"/>
        </w:rPr>
        <w:t>背負いながら</w:t>
      </w:r>
      <w:r w:rsidR="00480D0F" w:rsidRPr="0015105D">
        <w:rPr>
          <w:rFonts w:hint="eastAsia"/>
          <w:sz w:val="24"/>
          <w:szCs w:val="24"/>
        </w:rPr>
        <w:t>介護業務に従事している現状があります。また、その介護従事者自身も高年齢化が進んでいることも、感染リスクを高めることにつながっています。</w:t>
      </w:r>
    </w:p>
    <w:p w14:paraId="4B780B3F" w14:textId="4FA5EDC1" w:rsidR="00A47568" w:rsidRPr="00D32F2C" w:rsidRDefault="00480D0F" w:rsidP="00FE5D61">
      <w:pPr>
        <w:ind w:firstLineChars="100" w:firstLine="240"/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新型コロナウイルス感染への対応</w:t>
      </w:r>
      <w:r w:rsidR="005649D1" w:rsidRPr="0015105D">
        <w:rPr>
          <w:rFonts w:hint="eastAsia"/>
          <w:sz w:val="24"/>
          <w:szCs w:val="24"/>
        </w:rPr>
        <w:t>は長期化する</w:t>
      </w:r>
      <w:r w:rsidR="001B2A9E" w:rsidRPr="0015105D">
        <w:rPr>
          <w:rFonts w:hint="eastAsia"/>
          <w:sz w:val="24"/>
          <w:szCs w:val="24"/>
        </w:rPr>
        <w:t>との認</w:t>
      </w:r>
      <w:r w:rsidR="001B2A9E" w:rsidRPr="00D32F2C">
        <w:rPr>
          <w:rFonts w:hint="eastAsia"/>
          <w:sz w:val="24"/>
          <w:szCs w:val="24"/>
        </w:rPr>
        <w:t>識を政府も</w:t>
      </w:r>
      <w:r w:rsidR="002F4D59" w:rsidRPr="00D32F2C">
        <w:rPr>
          <w:rFonts w:hint="eastAsia"/>
          <w:sz w:val="24"/>
          <w:szCs w:val="24"/>
        </w:rPr>
        <w:t>示</w:t>
      </w:r>
      <w:r w:rsidR="001B2A9E" w:rsidRPr="00D32F2C">
        <w:rPr>
          <w:rFonts w:hint="eastAsia"/>
          <w:sz w:val="24"/>
          <w:szCs w:val="24"/>
        </w:rPr>
        <w:t>していますが、介護事業所の中には</w:t>
      </w:r>
      <w:r w:rsidR="005649D1" w:rsidRPr="00D32F2C">
        <w:rPr>
          <w:rFonts w:hint="eastAsia"/>
          <w:sz w:val="24"/>
          <w:szCs w:val="24"/>
        </w:rPr>
        <w:t>、</w:t>
      </w:r>
      <w:r w:rsidR="00AA4E1C" w:rsidRPr="00D32F2C">
        <w:rPr>
          <w:rFonts w:hint="eastAsia"/>
          <w:sz w:val="24"/>
          <w:szCs w:val="24"/>
        </w:rPr>
        <w:t>感染を防ぐため苦渋の選択として</w:t>
      </w:r>
      <w:r w:rsidR="008B115F" w:rsidRPr="00D32F2C">
        <w:rPr>
          <w:rFonts w:hint="eastAsia"/>
          <w:sz w:val="24"/>
          <w:szCs w:val="24"/>
        </w:rPr>
        <w:t>休業</w:t>
      </w:r>
      <w:r w:rsidR="00AA4E1C" w:rsidRPr="00D32F2C">
        <w:rPr>
          <w:rFonts w:hint="eastAsia"/>
          <w:sz w:val="24"/>
          <w:szCs w:val="24"/>
        </w:rPr>
        <w:t>せざるをえないところも多数発生しています。経営基盤の弱い事業所が多数を占める中、今後経営的に行き詰まり介護事業所の倒産</w:t>
      </w:r>
      <w:r w:rsidR="00D94DCA" w:rsidRPr="00D32F2C">
        <w:rPr>
          <w:rFonts w:hint="eastAsia"/>
          <w:sz w:val="24"/>
          <w:szCs w:val="24"/>
        </w:rPr>
        <w:t>・廃業</w:t>
      </w:r>
      <w:r w:rsidR="00AA4E1C" w:rsidRPr="00D32F2C">
        <w:rPr>
          <w:rFonts w:hint="eastAsia"/>
          <w:sz w:val="24"/>
          <w:szCs w:val="24"/>
        </w:rPr>
        <w:t>も危惧されています。このままでは新型コロナウイルス感染が</w:t>
      </w:r>
      <w:r w:rsidR="002F4D59" w:rsidRPr="00D32F2C">
        <w:rPr>
          <w:rFonts w:hint="eastAsia"/>
          <w:sz w:val="24"/>
          <w:szCs w:val="24"/>
        </w:rPr>
        <w:t>終息</w:t>
      </w:r>
      <w:r w:rsidR="00AA4E1C" w:rsidRPr="00D32F2C">
        <w:rPr>
          <w:rFonts w:hint="eastAsia"/>
          <w:sz w:val="24"/>
          <w:szCs w:val="24"/>
        </w:rPr>
        <w:t>したとしても、各地域の介護事業を継続していけるかの危機に</w:t>
      </w:r>
      <w:r w:rsidR="002F4D59" w:rsidRPr="00D32F2C">
        <w:rPr>
          <w:rFonts w:hint="eastAsia"/>
          <w:sz w:val="24"/>
          <w:szCs w:val="24"/>
        </w:rPr>
        <w:t>瀕して</w:t>
      </w:r>
      <w:r w:rsidR="00AA4E1C" w:rsidRPr="00D32F2C">
        <w:rPr>
          <w:rFonts w:hint="eastAsia"/>
          <w:sz w:val="24"/>
          <w:szCs w:val="24"/>
        </w:rPr>
        <w:t>います。しかし、4月</w:t>
      </w:r>
      <w:r w:rsidR="00224B94" w:rsidRPr="00D32F2C">
        <w:rPr>
          <w:rFonts w:hint="eastAsia"/>
          <w:sz w:val="24"/>
          <w:szCs w:val="24"/>
        </w:rPr>
        <w:t>30日成立した「補正予算」では介護を継続し維持していくための措置は全く盛り込まれ</w:t>
      </w:r>
      <w:r w:rsidR="002F4D59" w:rsidRPr="00D32F2C">
        <w:rPr>
          <w:rFonts w:hint="eastAsia"/>
          <w:sz w:val="24"/>
          <w:szCs w:val="24"/>
        </w:rPr>
        <w:t>ないままです</w:t>
      </w:r>
      <w:r w:rsidR="00224B94" w:rsidRPr="00D32F2C">
        <w:rPr>
          <w:rFonts w:hint="eastAsia"/>
          <w:sz w:val="24"/>
          <w:szCs w:val="24"/>
        </w:rPr>
        <w:t>。</w:t>
      </w:r>
    </w:p>
    <w:p w14:paraId="01AEB971" w14:textId="76902065" w:rsidR="00FE5D61" w:rsidRPr="00D32F2C" w:rsidRDefault="00A47568" w:rsidP="00FE5D61">
      <w:pPr>
        <w:ind w:firstLineChars="100" w:firstLine="240"/>
        <w:rPr>
          <w:sz w:val="24"/>
          <w:szCs w:val="24"/>
        </w:rPr>
      </w:pPr>
      <w:r w:rsidRPr="00D32F2C">
        <w:rPr>
          <w:rFonts w:hint="eastAsia"/>
          <w:sz w:val="24"/>
          <w:szCs w:val="24"/>
        </w:rPr>
        <w:lastRenderedPageBreak/>
        <w:t>利用者、介護者</w:t>
      </w:r>
      <w:r w:rsidR="00FE5D61" w:rsidRPr="00D32F2C">
        <w:rPr>
          <w:rFonts w:hint="eastAsia"/>
          <w:sz w:val="24"/>
          <w:szCs w:val="24"/>
        </w:rPr>
        <w:t>は介護事業所との二人三脚で</w:t>
      </w:r>
      <w:r w:rsidRPr="00D32F2C">
        <w:rPr>
          <w:rFonts w:hint="eastAsia"/>
          <w:sz w:val="24"/>
          <w:szCs w:val="24"/>
        </w:rPr>
        <w:t>、</w:t>
      </w:r>
      <w:r w:rsidR="002F4D59" w:rsidRPr="00D32F2C">
        <w:rPr>
          <w:rFonts w:hint="eastAsia"/>
          <w:sz w:val="24"/>
          <w:szCs w:val="24"/>
        </w:rPr>
        <w:t>暮らしを継続しており、</w:t>
      </w:r>
      <w:r w:rsidR="00FE5D61" w:rsidRPr="00D32F2C">
        <w:rPr>
          <w:rFonts w:hint="eastAsia"/>
          <w:sz w:val="24"/>
          <w:szCs w:val="24"/>
        </w:rPr>
        <w:t>事業所の存続は</w:t>
      </w:r>
      <w:r w:rsidRPr="00D32F2C">
        <w:rPr>
          <w:rFonts w:hint="eastAsia"/>
          <w:sz w:val="24"/>
          <w:szCs w:val="24"/>
        </w:rPr>
        <w:t>、</w:t>
      </w:r>
      <w:r w:rsidR="00FE5D61" w:rsidRPr="00D32F2C">
        <w:rPr>
          <w:rFonts w:hint="eastAsia"/>
          <w:sz w:val="24"/>
          <w:szCs w:val="24"/>
        </w:rPr>
        <w:t>暮らしそのものです。</w:t>
      </w:r>
    </w:p>
    <w:p w14:paraId="1C4F6000" w14:textId="1AB69C07" w:rsidR="00E26E6F" w:rsidRPr="0015105D" w:rsidRDefault="00E26E6F" w:rsidP="00ED4410">
      <w:pPr>
        <w:ind w:firstLineChars="100" w:firstLine="240"/>
        <w:rPr>
          <w:sz w:val="24"/>
          <w:szCs w:val="24"/>
        </w:rPr>
      </w:pPr>
      <w:r w:rsidRPr="00D32F2C">
        <w:rPr>
          <w:rFonts w:hint="eastAsia"/>
          <w:sz w:val="24"/>
          <w:szCs w:val="24"/>
        </w:rPr>
        <w:t>介護事業所を守り、国民・高</w:t>
      </w:r>
      <w:r w:rsidRPr="0015105D">
        <w:rPr>
          <w:rFonts w:hint="eastAsia"/>
          <w:sz w:val="24"/>
          <w:szCs w:val="24"/>
        </w:rPr>
        <w:t>齢者の介護を受ける権利を守り、介護従事者を守るために、次のことを要望します。</w:t>
      </w:r>
    </w:p>
    <w:p w14:paraId="336C09DB" w14:textId="52C2F485" w:rsidR="00E26E6F" w:rsidRPr="00243079" w:rsidRDefault="00E26E6F" w:rsidP="00E26E6F"/>
    <w:p w14:paraId="179DF9CA" w14:textId="3F3511C7" w:rsidR="005649D1" w:rsidRDefault="008B115F" w:rsidP="005862E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介護事業所に必要な</w:t>
      </w:r>
      <w:r w:rsidR="00E26E6F" w:rsidRPr="0015105D">
        <w:rPr>
          <w:rFonts w:hint="eastAsia"/>
          <w:sz w:val="24"/>
          <w:szCs w:val="24"/>
        </w:rPr>
        <w:t>マスクや消毒液、ガウン</w:t>
      </w:r>
      <w:r w:rsidR="00D94DCA" w:rsidRPr="0015105D">
        <w:rPr>
          <w:rFonts w:hint="eastAsia"/>
          <w:sz w:val="24"/>
          <w:szCs w:val="24"/>
        </w:rPr>
        <w:t>等</w:t>
      </w:r>
      <w:r w:rsidRPr="0015105D">
        <w:rPr>
          <w:rFonts w:hint="eastAsia"/>
          <w:sz w:val="24"/>
          <w:szCs w:val="24"/>
        </w:rPr>
        <w:t>の</w:t>
      </w:r>
      <w:r w:rsidR="00E26E6F" w:rsidRPr="0015105D">
        <w:rPr>
          <w:rFonts w:hint="eastAsia"/>
          <w:sz w:val="24"/>
          <w:szCs w:val="24"/>
        </w:rPr>
        <w:t>衛生</w:t>
      </w:r>
      <w:r w:rsidR="00D94DCA" w:rsidRPr="0015105D">
        <w:rPr>
          <w:rFonts w:hint="eastAsia"/>
          <w:sz w:val="24"/>
          <w:szCs w:val="24"/>
        </w:rPr>
        <w:t>・防護用品</w:t>
      </w:r>
      <w:r w:rsidRPr="0015105D">
        <w:rPr>
          <w:rFonts w:hint="eastAsia"/>
          <w:sz w:val="24"/>
          <w:szCs w:val="24"/>
        </w:rPr>
        <w:t>の確保・供給を</w:t>
      </w:r>
      <w:r w:rsidR="00E26E6F" w:rsidRPr="0015105D">
        <w:rPr>
          <w:rFonts w:hint="eastAsia"/>
          <w:sz w:val="24"/>
          <w:szCs w:val="24"/>
        </w:rPr>
        <w:t>国の責任で行うこと</w:t>
      </w:r>
    </w:p>
    <w:p w14:paraId="71F7E737" w14:textId="77777777" w:rsidR="0015105D" w:rsidRPr="0015105D" w:rsidRDefault="0015105D" w:rsidP="0015105D">
      <w:pPr>
        <w:pStyle w:val="a3"/>
        <w:ind w:leftChars="0" w:left="420"/>
        <w:rPr>
          <w:sz w:val="24"/>
          <w:szCs w:val="24"/>
        </w:rPr>
      </w:pPr>
    </w:p>
    <w:p w14:paraId="0122D159" w14:textId="12765B44" w:rsidR="00FB1E28" w:rsidRPr="0015105D" w:rsidRDefault="00E26E6F" w:rsidP="00FB1E2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5105D">
        <w:rPr>
          <w:rFonts w:hint="eastAsia"/>
          <w:sz w:val="24"/>
          <w:szCs w:val="24"/>
        </w:rPr>
        <w:t>介護事業所</w:t>
      </w:r>
      <w:r w:rsidR="00D94DCA" w:rsidRPr="0015105D">
        <w:rPr>
          <w:rFonts w:hint="eastAsia"/>
          <w:sz w:val="24"/>
          <w:szCs w:val="24"/>
        </w:rPr>
        <w:t>が</w:t>
      </w:r>
      <w:r w:rsidRPr="0015105D">
        <w:rPr>
          <w:rFonts w:hint="eastAsia"/>
          <w:sz w:val="24"/>
          <w:szCs w:val="24"/>
        </w:rPr>
        <w:t>倒産</w:t>
      </w:r>
      <w:r w:rsidR="00D94DCA" w:rsidRPr="0015105D">
        <w:rPr>
          <w:rFonts w:hint="eastAsia"/>
          <w:sz w:val="24"/>
          <w:szCs w:val="24"/>
        </w:rPr>
        <w:t>・</w:t>
      </w:r>
      <w:r w:rsidRPr="0015105D">
        <w:rPr>
          <w:rFonts w:hint="eastAsia"/>
          <w:sz w:val="24"/>
          <w:szCs w:val="24"/>
        </w:rPr>
        <w:t>廃業</w:t>
      </w:r>
      <w:r w:rsidR="00D94DCA" w:rsidRPr="0015105D">
        <w:rPr>
          <w:rFonts w:hint="eastAsia"/>
          <w:sz w:val="24"/>
          <w:szCs w:val="24"/>
        </w:rPr>
        <w:t>に至らないよう</w:t>
      </w:r>
      <w:r w:rsidRPr="0015105D">
        <w:rPr>
          <w:rFonts w:hint="eastAsia"/>
          <w:sz w:val="24"/>
          <w:szCs w:val="24"/>
        </w:rPr>
        <w:t>、</w:t>
      </w:r>
      <w:r w:rsidR="008B115F" w:rsidRPr="0015105D">
        <w:rPr>
          <w:rFonts w:hint="eastAsia"/>
          <w:sz w:val="24"/>
          <w:szCs w:val="24"/>
        </w:rPr>
        <w:t>介護事業所への財政支援を講じること</w:t>
      </w:r>
      <w:r w:rsidR="008C4AE0" w:rsidRPr="0015105D">
        <w:rPr>
          <w:rFonts w:hint="eastAsia"/>
          <w:sz w:val="24"/>
          <w:szCs w:val="24"/>
        </w:rPr>
        <w:t>。</w:t>
      </w:r>
      <w:r w:rsidR="008B115F" w:rsidRPr="0015105D">
        <w:rPr>
          <w:rFonts w:hint="eastAsia"/>
          <w:sz w:val="24"/>
          <w:szCs w:val="24"/>
        </w:rPr>
        <w:t>少なく</w:t>
      </w:r>
      <w:r w:rsidR="001334C2" w:rsidRPr="0015105D">
        <w:rPr>
          <w:rFonts w:hint="eastAsia"/>
          <w:sz w:val="24"/>
          <w:szCs w:val="24"/>
        </w:rPr>
        <w:t>と</w:t>
      </w:r>
      <w:r w:rsidR="008B115F" w:rsidRPr="0015105D">
        <w:rPr>
          <w:rFonts w:hint="eastAsia"/>
          <w:sz w:val="24"/>
          <w:szCs w:val="24"/>
        </w:rPr>
        <w:t>も</w:t>
      </w:r>
      <w:r w:rsidR="008C4AE0" w:rsidRPr="0015105D">
        <w:rPr>
          <w:rFonts w:hint="eastAsia"/>
          <w:sz w:val="24"/>
          <w:szCs w:val="24"/>
        </w:rPr>
        <w:t>、</w:t>
      </w:r>
      <w:r w:rsidR="008B115F" w:rsidRPr="0015105D">
        <w:rPr>
          <w:rFonts w:hint="eastAsia"/>
          <w:sz w:val="24"/>
          <w:szCs w:val="24"/>
        </w:rPr>
        <w:t>前年の実績にもとづき介護報酬の概算払いを行うこと</w:t>
      </w:r>
    </w:p>
    <w:p w14:paraId="72CFE629" w14:textId="77777777" w:rsidR="0015105D" w:rsidRPr="0015105D" w:rsidRDefault="0015105D" w:rsidP="00CD05C6">
      <w:pPr>
        <w:pStyle w:val="a4"/>
        <w:rPr>
          <w:sz w:val="28"/>
          <w:szCs w:val="28"/>
        </w:rPr>
      </w:pPr>
    </w:p>
    <w:p w14:paraId="47F9883A" w14:textId="5F8EA97B" w:rsidR="00FB1E28" w:rsidRPr="00243079" w:rsidRDefault="00FB1E28" w:rsidP="00CD05C6">
      <w:pPr>
        <w:pStyle w:val="a4"/>
      </w:pPr>
      <w:r w:rsidRPr="00243079">
        <w:rPr>
          <w:rFonts w:hint="eastAsia"/>
        </w:rPr>
        <w:t>以上</w:t>
      </w:r>
    </w:p>
    <w:p w14:paraId="6F8EE4D6" w14:textId="57EDCFFD" w:rsidR="00CD05C6" w:rsidRPr="00243079" w:rsidRDefault="00CD05C6" w:rsidP="00FB1E28">
      <w:pPr>
        <w:jc w:val="right"/>
      </w:pPr>
    </w:p>
    <w:sectPr w:rsidR="00CD05C6" w:rsidRPr="00243079" w:rsidSect="0015105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767D" w14:textId="77777777" w:rsidR="00D94DCA" w:rsidRDefault="00D94DCA" w:rsidP="00D94DCA">
      <w:pPr>
        <w:spacing w:line="240" w:lineRule="auto"/>
      </w:pPr>
      <w:r>
        <w:separator/>
      </w:r>
    </w:p>
  </w:endnote>
  <w:endnote w:type="continuationSeparator" w:id="0">
    <w:p w14:paraId="6CF348D8" w14:textId="77777777" w:rsidR="00D94DCA" w:rsidRDefault="00D94DCA" w:rsidP="00D94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8834" w14:textId="77777777" w:rsidR="00D94DCA" w:rsidRDefault="00D94DCA" w:rsidP="00D94DCA">
      <w:pPr>
        <w:spacing w:line="240" w:lineRule="auto"/>
      </w:pPr>
      <w:r>
        <w:separator/>
      </w:r>
    </w:p>
  </w:footnote>
  <w:footnote w:type="continuationSeparator" w:id="0">
    <w:p w14:paraId="7A2565E8" w14:textId="77777777" w:rsidR="00D94DCA" w:rsidRDefault="00D94DCA" w:rsidP="00D94D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3042"/>
    <w:multiLevelType w:val="hybridMultilevel"/>
    <w:tmpl w:val="06B24252"/>
    <w:lvl w:ilvl="0" w:tplc="A33491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C0"/>
    <w:rsid w:val="001334C2"/>
    <w:rsid w:val="0015105D"/>
    <w:rsid w:val="001B2A9E"/>
    <w:rsid w:val="00224B94"/>
    <w:rsid w:val="00243079"/>
    <w:rsid w:val="00244159"/>
    <w:rsid w:val="00283959"/>
    <w:rsid w:val="002F4D59"/>
    <w:rsid w:val="003C2621"/>
    <w:rsid w:val="003C55C0"/>
    <w:rsid w:val="004544F4"/>
    <w:rsid w:val="00480D0F"/>
    <w:rsid w:val="0052356C"/>
    <w:rsid w:val="00546713"/>
    <w:rsid w:val="005649D1"/>
    <w:rsid w:val="005862E6"/>
    <w:rsid w:val="0079119D"/>
    <w:rsid w:val="00850F4B"/>
    <w:rsid w:val="008B115F"/>
    <w:rsid w:val="008C4AE0"/>
    <w:rsid w:val="009839CB"/>
    <w:rsid w:val="009A0230"/>
    <w:rsid w:val="00A47568"/>
    <w:rsid w:val="00AA4E1C"/>
    <w:rsid w:val="00AB5961"/>
    <w:rsid w:val="00CC227A"/>
    <w:rsid w:val="00CD05C6"/>
    <w:rsid w:val="00CD25CA"/>
    <w:rsid w:val="00D32F2C"/>
    <w:rsid w:val="00D94DCA"/>
    <w:rsid w:val="00E26E59"/>
    <w:rsid w:val="00E26E6F"/>
    <w:rsid w:val="00E57317"/>
    <w:rsid w:val="00ED4410"/>
    <w:rsid w:val="00F71CAE"/>
    <w:rsid w:val="00FB1E28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BBDEA8"/>
  <w15:docId w15:val="{987585C0-72BA-456E-B57D-C4A99872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6F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D05C6"/>
    <w:pPr>
      <w:jc w:val="right"/>
    </w:pPr>
  </w:style>
  <w:style w:type="character" w:customStyle="1" w:styleId="a5">
    <w:name w:val="結語 (文字)"/>
    <w:basedOn w:val="a0"/>
    <w:link w:val="a4"/>
    <w:uiPriority w:val="99"/>
    <w:rsid w:val="00CD05C6"/>
  </w:style>
  <w:style w:type="paragraph" w:styleId="a6">
    <w:name w:val="header"/>
    <w:basedOn w:val="a"/>
    <w:link w:val="a7"/>
    <w:uiPriority w:val="99"/>
    <w:unhideWhenUsed/>
    <w:rsid w:val="00D94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DCA"/>
  </w:style>
  <w:style w:type="paragraph" w:styleId="a8">
    <w:name w:val="footer"/>
    <w:basedOn w:val="a"/>
    <w:link w:val="a9"/>
    <w:uiPriority w:val="99"/>
    <w:unhideWhenUsed/>
    <w:rsid w:val="00D94D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shahokyo-2</dc:creator>
  <cp:lastModifiedBy>shahokyo-2</cp:lastModifiedBy>
  <cp:revision>3</cp:revision>
  <cp:lastPrinted>2020-05-14T02:50:00Z</cp:lastPrinted>
  <dcterms:created xsi:type="dcterms:W3CDTF">2020-05-22T09:20:00Z</dcterms:created>
  <dcterms:modified xsi:type="dcterms:W3CDTF">2020-05-22T09:26:00Z</dcterms:modified>
</cp:coreProperties>
</file>