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1CFF" w14:textId="3FE69CD4" w:rsidR="00452A8F" w:rsidRPr="009952DE" w:rsidRDefault="004D7472" w:rsidP="00452A8F">
      <w:pPr>
        <w:ind w:leftChars="100" w:left="210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中央社保協２</w:t>
      </w:r>
      <w:r w:rsidR="00FF3BE0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２</w:t>
      </w:r>
      <w:r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第</w:t>
      </w:r>
      <w:r w:rsidR="002C37BA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３</w:t>
      </w:r>
      <w:r w:rsidR="004C70B1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回</w:t>
      </w:r>
      <w:r w:rsidR="00452A8F" w:rsidRPr="009952DE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国保部会</w:t>
      </w:r>
    </w:p>
    <w:p w14:paraId="706A580C" w14:textId="1A836561" w:rsidR="00452A8F" w:rsidRDefault="00452A8F" w:rsidP="00452A8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□と　き　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２０</w:t>
      </w:r>
      <w:r w:rsidR="00A44E1E">
        <w:rPr>
          <w:rFonts w:ascii="Century" w:eastAsia="ＭＳ 明朝" w:hAnsi="Century" w:cs="Times New Roman" w:hint="eastAsia"/>
          <w:sz w:val="24"/>
          <w:szCs w:val="24"/>
        </w:rPr>
        <w:t>２２</w:t>
      </w:r>
      <w:r>
        <w:rPr>
          <w:rFonts w:ascii="Century" w:eastAsia="ＭＳ 明朝" w:hAnsi="Century" w:cs="Times New Roman" w:hint="eastAsia"/>
          <w:sz w:val="24"/>
          <w:szCs w:val="24"/>
        </w:rPr>
        <w:t>年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１０</w:t>
      </w:r>
      <w:r>
        <w:rPr>
          <w:rFonts w:ascii="Century" w:eastAsia="ＭＳ 明朝" w:hAnsi="Century" w:cs="Times New Roman" w:hint="eastAsia"/>
          <w:sz w:val="24"/>
          <w:szCs w:val="24"/>
        </w:rPr>
        <w:t>月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１７</w:t>
      </w:r>
      <w:r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2C37BA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  <w:r w:rsidR="00C80FBC">
        <w:rPr>
          <w:rFonts w:ascii="Century" w:eastAsia="ＭＳ 明朝" w:hAnsi="Century" w:cs="Times New Roman" w:hint="eastAsia"/>
          <w:sz w:val="24"/>
          <w:szCs w:val="24"/>
        </w:rPr>
        <w:t>１０時半</w:t>
      </w:r>
      <w:r>
        <w:rPr>
          <w:rFonts w:ascii="Century" w:eastAsia="ＭＳ 明朝" w:hAnsi="Century" w:cs="Times New Roman" w:hint="eastAsia"/>
          <w:sz w:val="24"/>
          <w:szCs w:val="24"/>
        </w:rPr>
        <w:t>～</w:t>
      </w:r>
    </w:p>
    <w:p w14:paraId="3AC0B667" w14:textId="03206BB4" w:rsidR="00452A8F" w:rsidRDefault="00452A8F" w:rsidP="00452A8F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□ところ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4D7472">
        <w:rPr>
          <w:rFonts w:ascii="Century" w:eastAsia="ＭＳ 明朝" w:hAnsi="Century" w:cs="Times New Roman" w:hint="eastAsia"/>
          <w:sz w:val="24"/>
          <w:szCs w:val="24"/>
        </w:rPr>
        <w:t>オンライン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Zoom</w:t>
      </w:r>
      <w:r w:rsidR="00EA08F5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FB0873">
        <w:rPr>
          <w:rFonts w:ascii="Century" w:eastAsia="ＭＳ 明朝" w:hAnsi="Century" w:cs="Times New Roman" w:hint="eastAsia"/>
          <w:sz w:val="24"/>
          <w:szCs w:val="24"/>
        </w:rPr>
        <w:t>会議</w:t>
      </w:r>
    </w:p>
    <w:p w14:paraId="5050E3D4" w14:textId="0086E0DC" w:rsidR="00912940" w:rsidRPr="002C37BA" w:rsidRDefault="00912940" w:rsidP="00C80FBC">
      <w:pPr>
        <w:ind w:leftChars="100" w:left="21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□参　加　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民医連（山本）、全商連（</w:t>
      </w:r>
      <w:r w:rsidR="004D7472" w:rsidRPr="002C37BA">
        <w:rPr>
          <w:rFonts w:ascii="Century" w:eastAsia="ＭＳ 明朝" w:hAnsi="Century" w:cs="Times New Roman" w:hint="eastAsia"/>
          <w:sz w:val="24"/>
          <w:szCs w:val="24"/>
        </w:rPr>
        <w:t>宇野</w:t>
      </w:r>
      <w:r w:rsidRPr="002C37BA">
        <w:rPr>
          <w:rFonts w:ascii="Century" w:eastAsia="ＭＳ 明朝" w:hAnsi="Century" w:cs="Times New Roman" w:hint="eastAsia"/>
          <w:sz w:val="24"/>
          <w:szCs w:val="24"/>
        </w:rPr>
        <w:t>）、全生連（西野）、保団連（上所）</w:t>
      </w:r>
    </w:p>
    <w:p w14:paraId="632711E4" w14:textId="77777777" w:rsidR="004C70B1" w:rsidRPr="002C37BA" w:rsidRDefault="004C70B1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北海道（沢野）、宮城（高橋）、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埼玉（川島）、千葉（藤田）、</w:t>
      </w:r>
    </w:p>
    <w:p w14:paraId="6787C5EA" w14:textId="39F197F7" w:rsidR="00912940" w:rsidRPr="002C37BA" w:rsidRDefault="00060853" w:rsidP="00912940">
      <w:pPr>
        <w:ind w:leftChars="100" w:left="210" w:firstLineChars="500" w:firstLine="1200"/>
        <w:jc w:val="left"/>
        <w:rPr>
          <w:rFonts w:ascii="Century" w:eastAsia="ＭＳ 明朝" w:hAnsi="Century" w:cs="Times New Roman"/>
          <w:sz w:val="24"/>
          <w:szCs w:val="24"/>
        </w:rPr>
      </w:pPr>
      <w:r w:rsidRPr="002C37BA">
        <w:rPr>
          <w:rFonts w:ascii="Century" w:eastAsia="ＭＳ 明朝" w:hAnsi="Century" w:cs="Times New Roman" w:hint="eastAsia"/>
          <w:sz w:val="24"/>
          <w:szCs w:val="24"/>
        </w:rPr>
        <w:t>愛知（澤田）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4C70B1" w:rsidRPr="002C37BA">
        <w:rPr>
          <w:rFonts w:ascii="Century" w:eastAsia="ＭＳ 明朝" w:hAnsi="Century" w:cs="Times New Roman" w:hint="eastAsia"/>
          <w:sz w:val="24"/>
          <w:szCs w:val="24"/>
        </w:rPr>
        <w:t>大阪（寺内）、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事務局（</w:t>
      </w:r>
      <w:r w:rsidR="00C80FBC" w:rsidRPr="002C37BA">
        <w:rPr>
          <w:rFonts w:ascii="Century" w:eastAsia="ＭＳ 明朝" w:hAnsi="Century" w:cs="Times New Roman" w:hint="eastAsia"/>
          <w:sz w:val="24"/>
          <w:szCs w:val="24"/>
        </w:rPr>
        <w:t>林</w:t>
      </w:r>
      <w:r w:rsidR="003E6D5B" w:rsidRPr="002C37BA">
        <w:rPr>
          <w:rFonts w:ascii="Century" w:eastAsia="ＭＳ 明朝" w:hAnsi="Century" w:cs="Times New Roman" w:hint="eastAsia"/>
          <w:sz w:val="24"/>
          <w:szCs w:val="24"/>
        </w:rPr>
        <w:t>、大嶋</w:t>
      </w:r>
      <w:r w:rsidR="00912940" w:rsidRPr="002C37BA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463E6E4C" w14:textId="52426D5E" w:rsidR="00A246A0" w:rsidRPr="00FD2734" w:rsidRDefault="00A246A0" w:rsidP="001B1EA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653E01" w14:textId="596F4D8B" w:rsidR="00060853" w:rsidRDefault="00A0551A" w:rsidP="00874FD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="00060853">
        <w:rPr>
          <w:rFonts w:ascii="ＭＳ 明朝" w:eastAsia="ＭＳ 明朝" w:hAnsi="ＭＳ 明朝" w:cs="Times New Roman" w:hint="eastAsia"/>
          <w:sz w:val="24"/>
          <w:szCs w:val="24"/>
        </w:rPr>
        <w:t>情勢・報告</w:t>
      </w:r>
    </w:p>
    <w:p w14:paraId="44AD7DD2" w14:textId="77777777" w:rsidR="00151059" w:rsidRDefault="00151059" w:rsidP="00C5679D">
      <w:pPr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F9C1A2" w14:textId="228E35AA" w:rsidR="00643357" w:rsidRDefault="00C5679D" w:rsidP="008159C9">
      <w:pPr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567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.</w:t>
      </w:r>
      <w:r w:rsidR="006433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国保新聞より</w:t>
      </w:r>
    </w:p>
    <w:p w14:paraId="5C75696B" w14:textId="1543644D" w:rsidR="00265EE9" w:rsidRDefault="00265EE9" w:rsidP="008159C9">
      <w:pPr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56B92F2" w14:textId="4F440540" w:rsidR="000063B0" w:rsidRPr="000063B0" w:rsidRDefault="000063B0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</w:t>
      </w:r>
      <w:r w:rsidRPr="000063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医療費4.6％増、44.2兆円に　コロナ受診控えの反動で過去最高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（10/1）</w:t>
      </w:r>
    </w:p>
    <w:p w14:paraId="5F3DF4C3" w14:textId="077F0688" w:rsidR="000063B0" w:rsidRDefault="000063B0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・「入院助成」高校生までが半数超　自治体の子ども医療費助成（10/1）</w:t>
      </w:r>
    </w:p>
    <w:p w14:paraId="3E47D401" w14:textId="5E327538" w:rsidR="000063B0" w:rsidRDefault="000063B0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・基金5720億円、227億円増　市町村の91％が保有　2年度国保（10/1）</w:t>
      </w:r>
    </w:p>
    <w:p w14:paraId="2F2A559E" w14:textId="51E517F8" w:rsidR="000063B0" w:rsidRDefault="000063B0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・医療・福祉人材96万人不足、厚労白書（10/1）</w:t>
      </w:r>
    </w:p>
    <w:p w14:paraId="5CD55DE2" w14:textId="6C11D9A4" w:rsidR="00500527" w:rsidRDefault="00500527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3D76975" w14:textId="4F50796A" w:rsidR="00500527" w:rsidRDefault="00500527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・支援金のあり方検討へ　後期高齢者医療制度　現役世代の負担軽減図る</w:t>
      </w:r>
    </w:p>
    <w:p w14:paraId="5B2C9F04" w14:textId="6C527434" w:rsidR="00500527" w:rsidRDefault="00500527" w:rsidP="00500527">
      <w:pPr>
        <w:ind w:leftChars="300" w:left="63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産前産後の保険料免除、国保での導入課題に（10/10）</w:t>
      </w:r>
    </w:p>
    <w:p w14:paraId="6706A40A" w14:textId="04D0041B" w:rsidR="00500527" w:rsidRDefault="00500527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B3A2593" w14:textId="55DB5716" w:rsidR="00500527" w:rsidRDefault="00500527" w:rsidP="000063B0">
      <w:pPr>
        <w:ind w:left="21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ほか</w:t>
      </w:r>
    </w:p>
    <w:p w14:paraId="37E9BF0F" w14:textId="2E00B44E" w:rsidR="00500527" w:rsidRDefault="00500527" w:rsidP="000063B0">
      <w:pPr>
        <w:ind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・子ども未来ネット　新署名スタート（以下、請願項目）</w:t>
      </w:r>
    </w:p>
    <w:p w14:paraId="1D3D518F" w14:textId="5F4E1A2E" w:rsidR="00500527" w:rsidRDefault="00500527" w:rsidP="00500527">
      <w:pPr>
        <w:ind w:leftChars="300" w:left="63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１．18歳年度末までを対象とする国の医療費窓口負担無料制度（入院時の食事負担を含む）を早期に創設すること</w:t>
      </w:r>
    </w:p>
    <w:p w14:paraId="65E65BEC" w14:textId="609673D8" w:rsidR="00500527" w:rsidRPr="000063B0" w:rsidRDefault="00500527" w:rsidP="00500527">
      <w:pPr>
        <w:ind w:leftChars="300" w:left="63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２．子ども医療費助成を現物給付した自治体への国保国庫負担の減額（ペナルティー）を完全に廃止すること。</w:t>
      </w:r>
    </w:p>
    <w:p w14:paraId="74B70ED3" w14:textId="50C7CAF2" w:rsidR="00636CDA" w:rsidRDefault="00636CDA" w:rsidP="008159C9">
      <w:pPr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4FADF5A" w14:textId="77777777" w:rsidR="000063B0" w:rsidRPr="0061051E" w:rsidRDefault="000063B0" w:rsidP="008159C9">
      <w:pPr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27D0309" w14:textId="6C5FF15F" w:rsidR="00636CDA" w:rsidRDefault="00636CDA" w:rsidP="008159C9">
      <w:pPr>
        <w:ind w:leftChars="100" w:left="2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</w:t>
      </w:r>
      <w:r w:rsidR="001510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これまでの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経過</w:t>
      </w:r>
      <w:r w:rsidR="002C37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（9/22以降）</w:t>
      </w:r>
    </w:p>
    <w:p w14:paraId="2DEE8783" w14:textId="07F8613B" w:rsidR="00D2241B" w:rsidRDefault="002C37BA" w:rsidP="008159C9">
      <w:pPr>
        <w:ind w:leftChars="300" w:left="63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09月22日（木）第2回国保部会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/>
      </w:r>
      <w:r w:rsidR="00D224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10月15日（土）長野県社保協・国保改善運動交流集会</w:t>
      </w:r>
    </w:p>
    <w:p w14:paraId="5EB6C43C" w14:textId="734CA13F" w:rsidR="00CF3E40" w:rsidRDefault="00CF3E40" w:rsidP="00CF3E40">
      <w:pPr>
        <w:ind w:leftChars="200" w:left="42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予定</w:t>
      </w:r>
    </w:p>
    <w:p w14:paraId="60338174" w14:textId="5DD2E266" w:rsidR="00276A0C" w:rsidRDefault="00276A0C" w:rsidP="008159C9">
      <w:pPr>
        <w:ind w:leftChars="300" w:left="63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76A0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19</w:t>
      </w:r>
      <w:r w:rsidRPr="00276A0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日（土）</w:t>
      </w:r>
      <w:r w:rsidRPr="00276A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神奈川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社保協・</w:t>
      </w:r>
      <w:r w:rsidRPr="00276A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国保改善交流集会</w:t>
      </w:r>
    </w:p>
    <w:p w14:paraId="7E444E46" w14:textId="4434E8B9" w:rsidR="00CF3E40" w:rsidRDefault="00CF3E40" w:rsidP="008159C9">
      <w:pPr>
        <w:ind w:leftChars="300" w:left="63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12月11日（日）中央社保協・国保交流集会</w:t>
      </w:r>
    </w:p>
    <w:p w14:paraId="73DD546F" w14:textId="77777777" w:rsidR="00436705" w:rsidRDefault="00436705" w:rsidP="00E01305">
      <w:pPr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4D19D5" w14:textId="06EEE685" w:rsidR="00843122" w:rsidRPr="00843122" w:rsidRDefault="001765D4" w:rsidP="008431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507C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843122" w:rsidRPr="008431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２０２２年度国保</w:t>
      </w:r>
      <w:r w:rsidR="002E38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学習</w:t>
      </w:r>
      <w:r w:rsidR="00843122" w:rsidRPr="008431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運動交流集会について</w:t>
      </w:r>
    </w:p>
    <w:p w14:paraId="0ABDB008" w14:textId="36C0AC67" w:rsidR="00843122" w:rsidRPr="00843122" w:rsidRDefault="00843122" w:rsidP="00BD4422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A16C9F2" w14:textId="50F2578A" w:rsidR="00843122" w:rsidRPr="00843122" w:rsidRDefault="00843122" w:rsidP="0096075A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31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・日程　１２月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１１日（日）</w:t>
      </w:r>
      <w:r w:rsidR="00276A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13時30分～16時30分（受付13時～）</w:t>
      </w:r>
      <w:r w:rsidR="00D224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3時間</w:t>
      </w:r>
    </w:p>
    <w:p w14:paraId="474E14BE" w14:textId="1D9936E0" w:rsidR="00843122" w:rsidRPr="00843122" w:rsidRDefault="00843122" w:rsidP="0096075A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31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・場所　</w:t>
      </w:r>
      <w:r w:rsidR="002C37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オンライン</w:t>
      </w:r>
      <w:r w:rsid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開催</w:t>
      </w:r>
      <w:r w:rsidR="002C37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（会場は医療労働会館を予定）</w:t>
      </w:r>
    </w:p>
    <w:p w14:paraId="197E8FF9" w14:textId="75834B1F" w:rsidR="00843122" w:rsidRDefault="00843122" w:rsidP="0096075A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31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・内容</w:t>
      </w:r>
      <w:r w:rsidR="001070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こうやればできる　この春「国保</w:t>
      </w:r>
      <w:r w:rsidR="007721D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改善</w:t>
      </w:r>
      <w:r w:rsidR="001070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をめざす」実践</w:t>
      </w:r>
      <w:r w:rsidR="00AD4F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基礎</w:t>
      </w:r>
      <w:r w:rsidR="001070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講座</w:t>
      </w:r>
    </w:p>
    <w:p w14:paraId="180A21AB" w14:textId="77777777" w:rsidR="00276A0C" w:rsidRDefault="00843122" w:rsidP="0096075A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 xml:space="preserve">　　</w:t>
      </w:r>
    </w:p>
    <w:p w14:paraId="220CDF5C" w14:textId="054CDA39" w:rsidR="00865025" w:rsidRDefault="00865025" w:rsidP="0096075A">
      <w:pPr>
        <w:ind w:leftChars="200" w:left="4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来年は統一地方選挙であり、国保問題を争点化する</w:t>
      </w:r>
      <w:r w:rsidR="00D224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大きな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チャンス</w:t>
      </w:r>
    </w:p>
    <w:p w14:paraId="25A4889C" w14:textId="69A032F1" w:rsidR="00D2241B" w:rsidRDefault="00865025" w:rsidP="0096075A">
      <w:pPr>
        <w:ind w:leftChars="200" w:left="4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国保の基礎を</w:t>
      </w:r>
      <w:r w:rsidR="00AD4F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改めて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学び、払える国保料</w:t>
      </w:r>
      <w:r w:rsid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の実現へ</w:t>
      </w:r>
      <w:r w:rsidR="00AD4F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、実践的な集会としたい</w:t>
      </w:r>
    </w:p>
    <w:p w14:paraId="31F97C38" w14:textId="79B4D936" w:rsidR="00865025" w:rsidRDefault="00A46B1B" w:rsidP="0096075A">
      <w:pPr>
        <w:ind w:leftChars="200" w:left="4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参加しやすい形の追求と、</w:t>
      </w:r>
      <w:r w:rsidR="00D224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全県参加をめざし</w:t>
      </w:r>
      <w:r w:rsid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8650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全県で</w:t>
      </w:r>
      <w:r w:rsidR="00D224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春</w:t>
      </w:r>
      <w:r w:rsidR="008650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の闘いを意思統一</w:t>
      </w:r>
      <w:r w:rsid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</w:t>
      </w:r>
    </w:p>
    <w:p w14:paraId="5549D555" w14:textId="77777777" w:rsidR="00D2241B" w:rsidRPr="00A46B1B" w:rsidRDefault="00D2241B" w:rsidP="00BD4422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B6134D7" w14:textId="4D990338" w:rsidR="00225DD9" w:rsidRDefault="00ED2CE6" w:rsidP="00BD4422">
      <w:pPr>
        <w:ind w:leftChars="100" w:left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開催</w:t>
      </w:r>
      <w:r w:rsidR="00A46B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スケジュール（案）</w:t>
      </w:r>
    </w:p>
    <w:p w14:paraId="2FA0E6FA" w14:textId="24DDE252" w:rsidR="00225DD9" w:rsidRDefault="00BD4422" w:rsidP="000063F6">
      <w:pPr>
        <w:pStyle w:val="a3"/>
        <w:numPr>
          <w:ilvl w:val="0"/>
          <w:numId w:val="14"/>
        </w:numPr>
        <w:ind w:leftChars="200" w:left="7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25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基礎講座</w:t>
      </w:r>
      <w:r w:rsidR="00225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（50分　10分間休憩）</w:t>
      </w:r>
    </w:p>
    <w:p w14:paraId="4FB95BD7" w14:textId="4C6558C2" w:rsidR="00A46B1B" w:rsidRDefault="00A46B1B" w:rsidP="000063F6">
      <w:pPr>
        <w:ind w:leftChars="400" w:left="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国保の</w:t>
      </w:r>
      <w:r w:rsidR="008159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歴史と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基礎を</w:t>
      </w:r>
      <w:r w:rsidR="008159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あらためて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</w:t>
      </w:r>
      <w:r w:rsidR="00CF3E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ぼう</w:t>
      </w:r>
      <w:r w:rsidR="002C37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（大阪社保協</w:t>
      </w:r>
      <w:r w:rsidR="00C15F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寺内事務局長）</w:t>
      </w:r>
    </w:p>
    <w:p w14:paraId="6F401E65" w14:textId="6F8B57EF" w:rsidR="00225DD9" w:rsidRDefault="00BD4422" w:rsidP="000063F6">
      <w:pPr>
        <w:pStyle w:val="a3"/>
        <w:numPr>
          <w:ilvl w:val="0"/>
          <w:numId w:val="14"/>
        </w:numPr>
        <w:ind w:leftChars="200" w:left="7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25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実践講座</w:t>
      </w:r>
      <w:r w:rsidR="00225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（50分　10分間休憩）</w:t>
      </w:r>
    </w:p>
    <w:p w14:paraId="03FE10DD" w14:textId="18281A41" w:rsidR="00A46B1B" w:rsidRDefault="00405E32" w:rsidP="000063F6">
      <w:pPr>
        <w:ind w:leftChars="400" w:left="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この春、</w:t>
      </w:r>
      <w:r w:rsidR="008159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国保改善へ具体的な闘い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（愛知社保協　澤田</w:t>
      </w:r>
    </w:p>
    <w:p w14:paraId="77CA0862" w14:textId="015C1E64" w:rsidR="00843122" w:rsidRDefault="00225DD9" w:rsidP="000063F6">
      <w:pPr>
        <w:pStyle w:val="a3"/>
        <w:numPr>
          <w:ilvl w:val="0"/>
          <w:numId w:val="14"/>
        </w:numPr>
        <w:ind w:leftChars="200" w:left="7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質疑・</w:t>
      </w:r>
      <w:r w:rsidR="00BD4422" w:rsidRPr="00225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相互交流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A46B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指定報告2本程度　45分）</w:t>
      </w:r>
    </w:p>
    <w:p w14:paraId="1C09D5CD" w14:textId="4EE8D95E" w:rsidR="00A46B1B" w:rsidRDefault="008159C9" w:rsidP="000063F6">
      <w:pPr>
        <w:ind w:leftChars="400" w:left="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2つの講座への質疑、地域の実践報告</w:t>
      </w:r>
    </w:p>
    <w:p w14:paraId="0F4CB334" w14:textId="1116355C" w:rsidR="00A46B1B" w:rsidRPr="00225DD9" w:rsidRDefault="00A46B1B" w:rsidP="000063F6">
      <w:pPr>
        <w:pStyle w:val="a3"/>
        <w:numPr>
          <w:ilvl w:val="0"/>
          <w:numId w:val="14"/>
        </w:numPr>
        <w:ind w:leftChars="200" w:left="7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行動提起（15分）</w:t>
      </w:r>
    </w:p>
    <w:p w14:paraId="49A7FF53" w14:textId="6CA3F4A7" w:rsidR="00AD4F77" w:rsidRDefault="008159C9" w:rsidP="000063F6">
      <w:pPr>
        <w:ind w:leftChars="400" w:left="8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国保改善、春の闘いについて</w:t>
      </w:r>
    </w:p>
    <w:p w14:paraId="50B065F6" w14:textId="5AA8C0E8" w:rsidR="00AD4F77" w:rsidRDefault="00AD4F77" w:rsidP="008431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FD5CED" w14:textId="31278142" w:rsidR="00500527" w:rsidRDefault="008F6317" w:rsidP="008431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チラシ　早急に</w:t>
      </w:r>
    </w:p>
    <w:p w14:paraId="5396810A" w14:textId="21042E02" w:rsidR="008F6317" w:rsidRDefault="008F6317" w:rsidP="008431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指定報告2本の検討</w:t>
      </w:r>
    </w:p>
    <w:p w14:paraId="275F291B" w14:textId="08B8AD34" w:rsidR="00500527" w:rsidRDefault="00500527" w:rsidP="008431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D966CE" w14:textId="77777777" w:rsidR="00500527" w:rsidRPr="008159C9" w:rsidRDefault="00500527" w:rsidP="00843122">
      <w:pP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3DA546A0" w14:textId="4694698F" w:rsidR="00507C81" w:rsidRPr="00507C81" w:rsidRDefault="00507C81" w:rsidP="00507C81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07C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507C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）国保料（税）、資格書等調査について　※調査一覧表参照</w:t>
      </w:r>
    </w:p>
    <w:p w14:paraId="0893353B" w14:textId="77777777" w:rsidR="00507C81" w:rsidRPr="00507C81" w:rsidRDefault="00507C81" w:rsidP="00507C81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26DC864" w14:textId="153C83C0" w:rsidR="00507C81" w:rsidRPr="00BD4422" w:rsidRDefault="00507C81" w:rsidP="00BD4422">
      <w:pPr>
        <w:pStyle w:val="a3"/>
        <w:numPr>
          <w:ilvl w:val="0"/>
          <w:numId w:val="13"/>
        </w:numPr>
        <w:ind w:leftChars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集約状況（</w:t>
      </w:r>
      <w:r w:rsidR="00BD4422" w:rsidRP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9月21</w:t>
      </w:r>
      <w:r w:rsidRPr="00BD44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日現在）</w:t>
      </w:r>
      <w:r w:rsidR="00E346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12県2</w:t>
      </w:r>
      <w:r w:rsidR="00C062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</w:t>
      </w:r>
      <w:r w:rsidR="00E346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市（全86市</w:t>
      </w:r>
      <w:r w:rsidR="00C062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の30％</w:t>
      </w:r>
      <w:r w:rsidR="00E346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D4773B6" w14:textId="4E112D05" w:rsidR="00E34617" w:rsidRPr="00507C81" w:rsidRDefault="00E34617" w:rsidP="00E34617">
      <w:pPr>
        <w:ind w:left="3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青森2、山形1、宮城1、茨城1、東京2、千葉3、神奈川4、愛知5、和歌山1、島根1、岡山2、大分1</w:t>
      </w:r>
      <w:r w:rsidR="00C062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鹿児島</w:t>
      </w:r>
      <w:r w:rsidR="00C062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、沖縄</w:t>
      </w:r>
      <w:r w:rsidR="00C062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</w:p>
    <w:p w14:paraId="0D89EA5B" w14:textId="6F27914C" w:rsidR="00371C20" w:rsidRPr="00843122" w:rsidRDefault="00371C20" w:rsidP="000D490B">
      <w:pPr>
        <w:rPr>
          <w:rFonts w:hAnsi="ＭＳ 明朝"/>
        </w:rPr>
      </w:pPr>
    </w:p>
    <w:p w14:paraId="1C1BA332" w14:textId="4780A907" w:rsidR="002E38E3" w:rsidRDefault="009013C8" w:rsidP="007A5C3A">
      <w:pPr>
        <w:pStyle w:val="Default"/>
        <w:rPr>
          <w:rFonts w:hAnsi="ＭＳ 明朝"/>
        </w:rPr>
      </w:pPr>
      <w:r>
        <w:rPr>
          <w:rFonts w:hAnsi="ＭＳ 明朝" w:hint="eastAsia"/>
        </w:rPr>
        <w:t>（</w:t>
      </w:r>
      <w:r w:rsidR="002E38E3">
        <w:rPr>
          <w:rFonts w:hAnsi="ＭＳ 明朝" w:hint="eastAsia"/>
        </w:rPr>
        <w:t>４</w:t>
      </w:r>
      <w:r>
        <w:rPr>
          <w:rFonts w:hAnsi="ＭＳ 明朝" w:hint="eastAsia"/>
        </w:rPr>
        <w:t>）</w:t>
      </w:r>
      <w:r w:rsidR="002E38E3">
        <w:rPr>
          <w:rFonts w:hAnsi="ＭＳ 明朝" w:hint="eastAsia"/>
        </w:rPr>
        <w:t>国保部会</w:t>
      </w:r>
      <w:r w:rsidR="004440E1">
        <w:rPr>
          <w:rFonts w:hAnsi="ＭＳ 明朝" w:hint="eastAsia"/>
        </w:rPr>
        <w:t>の</w:t>
      </w:r>
      <w:r w:rsidR="002E38E3">
        <w:rPr>
          <w:rFonts w:hAnsi="ＭＳ 明朝" w:hint="eastAsia"/>
        </w:rPr>
        <w:t>運営</w:t>
      </w:r>
      <w:r w:rsidR="004440E1">
        <w:rPr>
          <w:rFonts w:hAnsi="ＭＳ 明朝" w:hint="eastAsia"/>
        </w:rPr>
        <w:t>強化</w:t>
      </w:r>
      <w:r w:rsidR="002E38E3">
        <w:rPr>
          <w:rFonts w:hAnsi="ＭＳ 明朝" w:hint="eastAsia"/>
        </w:rPr>
        <w:t>について</w:t>
      </w:r>
    </w:p>
    <w:p w14:paraId="498AA9C8" w14:textId="653533D1" w:rsidR="002E38E3" w:rsidRDefault="002E38E3" w:rsidP="00C51D45">
      <w:pPr>
        <w:pStyle w:val="Default"/>
        <w:ind w:leftChars="300" w:left="630"/>
        <w:rPr>
          <w:rFonts w:hAnsi="ＭＳ 明朝"/>
        </w:rPr>
      </w:pPr>
      <w:r>
        <w:rPr>
          <w:rFonts w:hAnsi="ＭＳ 明朝" w:hint="eastAsia"/>
        </w:rPr>
        <w:t>中央社保協事務局体制の</w:t>
      </w:r>
      <w:r w:rsidR="004440E1">
        <w:rPr>
          <w:rFonts w:hAnsi="ＭＳ 明朝" w:hint="eastAsia"/>
        </w:rPr>
        <w:t>交代に伴い、国保部会の運動、体制強化へ、部会の事務局</w:t>
      </w:r>
      <w:r w:rsidR="005D5EEC">
        <w:rPr>
          <w:rFonts w:hAnsi="ＭＳ 明朝" w:hint="eastAsia"/>
        </w:rPr>
        <w:t>について</w:t>
      </w:r>
      <w:r w:rsidR="004440E1">
        <w:rPr>
          <w:rFonts w:hAnsi="ＭＳ 明朝" w:hint="eastAsia"/>
        </w:rPr>
        <w:t>検討</w:t>
      </w:r>
      <w:r w:rsidR="00C51D45">
        <w:rPr>
          <w:rFonts w:hAnsi="ＭＳ 明朝" w:hint="eastAsia"/>
        </w:rPr>
        <w:t>する</w:t>
      </w:r>
      <w:r w:rsidR="004440E1">
        <w:rPr>
          <w:rFonts w:hAnsi="ＭＳ 明朝" w:hint="eastAsia"/>
        </w:rPr>
        <w:t>。</w:t>
      </w:r>
    </w:p>
    <w:p w14:paraId="2AB23F7D" w14:textId="670CF610" w:rsidR="004440E1" w:rsidRDefault="004440E1" w:rsidP="007A5C3A">
      <w:pPr>
        <w:pStyle w:val="Default"/>
        <w:rPr>
          <w:rFonts w:hAnsi="ＭＳ 明朝"/>
        </w:rPr>
      </w:pPr>
      <w:r>
        <w:rPr>
          <w:rFonts w:hAnsi="ＭＳ 明朝" w:hint="eastAsia"/>
        </w:rPr>
        <w:t xml:space="preserve">　（案）中央社保協事務局、部会中央団体、部会県社保協から若干名</w:t>
      </w:r>
    </w:p>
    <w:p w14:paraId="08F0348D" w14:textId="4A61A78B" w:rsidR="002E38E3" w:rsidRDefault="002E38E3" w:rsidP="007A5C3A">
      <w:pPr>
        <w:pStyle w:val="Default"/>
        <w:rPr>
          <w:rFonts w:hAnsi="ＭＳ 明朝"/>
        </w:rPr>
      </w:pPr>
    </w:p>
    <w:p w14:paraId="1F656D91" w14:textId="77777777" w:rsidR="00405893" w:rsidRDefault="00405893" w:rsidP="007A5C3A">
      <w:pPr>
        <w:pStyle w:val="Default"/>
        <w:rPr>
          <w:rFonts w:hAnsi="ＭＳ 明朝"/>
        </w:rPr>
      </w:pPr>
    </w:p>
    <w:p w14:paraId="68B8EE40" w14:textId="13B70FA8" w:rsidR="00E25E43" w:rsidRPr="00E25E43" w:rsidRDefault="005D5EEC" w:rsidP="007A5C3A">
      <w:pPr>
        <w:pStyle w:val="Default"/>
        <w:rPr>
          <w:rFonts w:hAnsi="ＭＳ 明朝"/>
        </w:rPr>
      </w:pPr>
      <w:r>
        <w:rPr>
          <w:rFonts w:hAnsi="ＭＳ 明朝" w:hint="eastAsia"/>
        </w:rPr>
        <w:t>（５）</w:t>
      </w:r>
      <w:r w:rsidR="009013C8">
        <w:rPr>
          <w:rFonts w:hAnsi="ＭＳ 明朝" w:hint="eastAsia"/>
        </w:rPr>
        <w:t>その他</w:t>
      </w:r>
    </w:p>
    <w:p w14:paraId="39057F58" w14:textId="3128484F" w:rsidR="00C062A6" w:rsidRPr="0038725C" w:rsidRDefault="00AD0F69" w:rsidP="005D5EEC">
      <w:pPr>
        <w:pStyle w:val="Default"/>
        <w:ind w:firstLineChars="100" w:firstLine="240"/>
        <w:rPr>
          <w:rFonts w:hAnsi="ＭＳ 明朝"/>
          <w:color w:val="auto"/>
        </w:rPr>
      </w:pPr>
      <w:r w:rsidRPr="0038725C">
        <w:rPr>
          <w:rFonts w:hAnsi="ＭＳ 明朝" w:hint="eastAsia"/>
          <w:color w:val="auto"/>
        </w:rPr>
        <w:t>千葉（藤田）中核市の調査、資格書の調査のほか、子どもの均等割の独自減免の実態調査の要望</w:t>
      </w:r>
      <w:r w:rsidR="00003D6A" w:rsidRPr="0038725C">
        <w:rPr>
          <w:rFonts w:hAnsi="ＭＳ 明朝" w:hint="eastAsia"/>
          <w:color w:val="auto"/>
        </w:rPr>
        <w:t>、全商連に「国保の傷病手当の実態」を聞きたい。</w:t>
      </w:r>
    </w:p>
    <w:p w14:paraId="2AA365D2" w14:textId="77777777" w:rsidR="00AA111D" w:rsidRDefault="00AA111D" w:rsidP="005D5EEC">
      <w:pPr>
        <w:pStyle w:val="Default"/>
        <w:ind w:firstLineChars="100" w:firstLine="240"/>
        <w:rPr>
          <w:rFonts w:hAnsi="ＭＳ 明朝"/>
        </w:rPr>
      </w:pPr>
    </w:p>
    <w:p w14:paraId="65432CFC" w14:textId="23196F0B" w:rsidR="0027471B" w:rsidRPr="0027471B" w:rsidRDefault="00483AB3" w:rsidP="00AA111D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①</w:t>
      </w:r>
      <w:r w:rsidR="00830EF5">
        <w:rPr>
          <w:rFonts w:hAnsi="ＭＳ 明朝" w:hint="eastAsia"/>
        </w:rPr>
        <w:t xml:space="preserve">次回日程　</w:t>
      </w:r>
      <w:r w:rsidR="005D5EEC">
        <w:rPr>
          <w:rFonts w:hAnsi="ＭＳ 明朝" w:hint="eastAsia"/>
        </w:rPr>
        <w:t xml:space="preserve">　</w:t>
      </w:r>
      <w:r w:rsidR="00830EF5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D5EEC">
        <w:rPr>
          <w:rFonts w:hAnsi="ＭＳ 明朝" w:hint="eastAsia"/>
        </w:rPr>
        <w:t xml:space="preserve">　</w:t>
      </w:r>
      <w:r w:rsidR="00830EF5">
        <w:rPr>
          <w:rFonts w:hAnsi="ＭＳ 明朝" w:hint="eastAsia"/>
        </w:rPr>
        <w:t xml:space="preserve">　日（</w:t>
      </w:r>
      <w:r>
        <w:rPr>
          <w:rFonts w:hAnsi="ＭＳ 明朝" w:hint="eastAsia"/>
        </w:rPr>
        <w:t xml:space="preserve">　　　</w:t>
      </w:r>
      <w:r w:rsidR="00830EF5">
        <w:rPr>
          <w:rFonts w:hAnsi="ＭＳ 明朝" w:hint="eastAsia"/>
        </w:rPr>
        <w:t>）　オンライン会議</w:t>
      </w:r>
    </w:p>
    <w:p w14:paraId="7192BF81" w14:textId="4B7C42E6" w:rsidR="000C672C" w:rsidRDefault="000C672C" w:rsidP="00A519B0">
      <w:pPr>
        <w:pStyle w:val="Defaul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sectPr w:rsidR="000C672C" w:rsidSect="0015105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F8DE" w14:textId="77777777" w:rsidR="00A06010" w:rsidRDefault="00A06010" w:rsidP="00FE7AB4">
      <w:r>
        <w:separator/>
      </w:r>
    </w:p>
  </w:endnote>
  <w:endnote w:type="continuationSeparator" w:id="0">
    <w:p w14:paraId="67D78840" w14:textId="77777777" w:rsidR="00A06010" w:rsidRDefault="00A06010" w:rsidP="00FE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F90" w14:textId="77777777" w:rsidR="00A06010" w:rsidRDefault="00A06010" w:rsidP="00FE7AB4">
      <w:r>
        <w:separator/>
      </w:r>
    </w:p>
  </w:footnote>
  <w:footnote w:type="continuationSeparator" w:id="0">
    <w:p w14:paraId="31277A2F" w14:textId="77777777" w:rsidR="00A06010" w:rsidRDefault="00A06010" w:rsidP="00FE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0C7"/>
    <w:multiLevelType w:val="hybridMultilevel"/>
    <w:tmpl w:val="D5328226"/>
    <w:lvl w:ilvl="0" w:tplc="DF8A7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9602A"/>
    <w:multiLevelType w:val="hybridMultilevel"/>
    <w:tmpl w:val="0AE4096C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E966D6"/>
    <w:multiLevelType w:val="hybridMultilevel"/>
    <w:tmpl w:val="C7105006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8D65D93"/>
    <w:multiLevelType w:val="hybridMultilevel"/>
    <w:tmpl w:val="D4B0F9CA"/>
    <w:lvl w:ilvl="0" w:tplc="1DE2AA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4B4146"/>
    <w:multiLevelType w:val="hybridMultilevel"/>
    <w:tmpl w:val="09F44C28"/>
    <w:lvl w:ilvl="0" w:tplc="E14A84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32A191D"/>
    <w:multiLevelType w:val="hybridMultilevel"/>
    <w:tmpl w:val="7CCCFCB2"/>
    <w:lvl w:ilvl="0" w:tplc="9CA4E5C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9518B7"/>
    <w:multiLevelType w:val="hybridMultilevel"/>
    <w:tmpl w:val="7396C5CA"/>
    <w:lvl w:ilvl="0" w:tplc="62DAC4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507C6A25"/>
    <w:multiLevelType w:val="hybridMultilevel"/>
    <w:tmpl w:val="A20AE6B6"/>
    <w:lvl w:ilvl="0" w:tplc="CE788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0812649"/>
    <w:multiLevelType w:val="hybridMultilevel"/>
    <w:tmpl w:val="F7901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4832D2"/>
    <w:multiLevelType w:val="hybridMultilevel"/>
    <w:tmpl w:val="BD145E54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63D405E7"/>
    <w:multiLevelType w:val="hybridMultilevel"/>
    <w:tmpl w:val="6AF83568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D680EBB"/>
    <w:multiLevelType w:val="hybridMultilevel"/>
    <w:tmpl w:val="7F0A2B1C"/>
    <w:lvl w:ilvl="0" w:tplc="9A2E61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38102B"/>
    <w:multiLevelType w:val="hybridMultilevel"/>
    <w:tmpl w:val="D8F235EA"/>
    <w:lvl w:ilvl="0" w:tplc="1652AF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295036E"/>
    <w:multiLevelType w:val="hybridMultilevel"/>
    <w:tmpl w:val="E6886B9C"/>
    <w:lvl w:ilvl="0" w:tplc="971EC7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5D52E68"/>
    <w:multiLevelType w:val="hybridMultilevel"/>
    <w:tmpl w:val="4766A3F0"/>
    <w:lvl w:ilvl="0" w:tplc="53D2FB1E">
      <w:start w:val="1"/>
      <w:numFmt w:val="decimalFullWidth"/>
      <w:lvlText w:val="%1）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49520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077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497197">
    <w:abstractNumId w:val="11"/>
  </w:num>
  <w:num w:numId="4" w16cid:durableId="928276634">
    <w:abstractNumId w:val="12"/>
  </w:num>
  <w:num w:numId="5" w16cid:durableId="1189372123">
    <w:abstractNumId w:val="2"/>
  </w:num>
  <w:num w:numId="6" w16cid:durableId="1782334921">
    <w:abstractNumId w:val="1"/>
  </w:num>
  <w:num w:numId="7" w16cid:durableId="1741512692">
    <w:abstractNumId w:val="10"/>
  </w:num>
  <w:num w:numId="8" w16cid:durableId="653027730">
    <w:abstractNumId w:val="6"/>
  </w:num>
  <w:num w:numId="9" w16cid:durableId="418793491">
    <w:abstractNumId w:val="13"/>
  </w:num>
  <w:num w:numId="10" w16cid:durableId="788664448">
    <w:abstractNumId w:val="14"/>
  </w:num>
  <w:num w:numId="11" w16cid:durableId="1808736637">
    <w:abstractNumId w:val="7"/>
  </w:num>
  <w:num w:numId="12" w16cid:durableId="32268480">
    <w:abstractNumId w:val="4"/>
  </w:num>
  <w:num w:numId="13" w16cid:durableId="1284076327">
    <w:abstractNumId w:val="0"/>
  </w:num>
  <w:num w:numId="14" w16cid:durableId="1976644904">
    <w:abstractNumId w:val="3"/>
  </w:num>
  <w:num w:numId="15" w16cid:durableId="981813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2"/>
    <w:rsid w:val="00000C62"/>
    <w:rsid w:val="00003D6A"/>
    <w:rsid w:val="00004C64"/>
    <w:rsid w:val="000063B0"/>
    <w:rsid w:val="000063F6"/>
    <w:rsid w:val="00020ED0"/>
    <w:rsid w:val="00023B11"/>
    <w:rsid w:val="00024A9D"/>
    <w:rsid w:val="00060853"/>
    <w:rsid w:val="000618D7"/>
    <w:rsid w:val="0007341E"/>
    <w:rsid w:val="00082052"/>
    <w:rsid w:val="00084471"/>
    <w:rsid w:val="000A0558"/>
    <w:rsid w:val="000A7D02"/>
    <w:rsid w:val="000B5EDA"/>
    <w:rsid w:val="000C4F10"/>
    <w:rsid w:val="000C672C"/>
    <w:rsid w:val="000D490B"/>
    <w:rsid w:val="000D5313"/>
    <w:rsid w:val="001070A2"/>
    <w:rsid w:val="00110F78"/>
    <w:rsid w:val="00116D55"/>
    <w:rsid w:val="001307A5"/>
    <w:rsid w:val="00130CBB"/>
    <w:rsid w:val="00140EEE"/>
    <w:rsid w:val="00151059"/>
    <w:rsid w:val="00160AAE"/>
    <w:rsid w:val="001765D4"/>
    <w:rsid w:val="00183361"/>
    <w:rsid w:val="001838DE"/>
    <w:rsid w:val="001B1EAE"/>
    <w:rsid w:val="001B6BEF"/>
    <w:rsid w:val="001D6FE7"/>
    <w:rsid w:val="001E3415"/>
    <w:rsid w:val="001F73BF"/>
    <w:rsid w:val="00225DD9"/>
    <w:rsid w:val="0024014B"/>
    <w:rsid w:val="00253752"/>
    <w:rsid w:val="002602E1"/>
    <w:rsid w:val="00261399"/>
    <w:rsid w:val="00265EE9"/>
    <w:rsid w:val="0027471B"/>
    <w:rsid w:val="00276A0C"/>
    <w:rsid w:val="00280B4A"/>
    <w:rsid w:val="00280E64"/>
    <w:rsid w:val="0028156D"/>
    <w:rsid w:val="00286F54"/>
    <w:rsid w:val="002A6F9C"/>
    <w:rsid w:val="002A7BE0"/>
    <w:rsid w:val="002B450F"/>
    <w:rsid w:val="002B74BD"/>
    <w:rsid w:val="002C37BA"/>
    <w:rsid w:val="002C6E2D"/>
    <w:rsid w:val="002D7959"/>
    <w:rsid w:val="002E38E3"/>
    <w:rsid w:val="00300188"/>
    <w:rsid w:val="003037C7"/>
    <w:rsid w:val="00305104"/>
    <w:rsid w:val="003109A8"/>
    <w:rsid w:val="003126C3"/>
    <w:rsid w:val="0031542C"/>
    <w:rsid w:val="00323569"/>
    <w:rsid w:val="00325442"/>
    <w:rsid w:val="003306CC"/>
    <w:rsid w:val="003312FD"/>
    <w:rsid w:val="003350C0"/>
    <w:rsid w:val="00370255"/>
    <w:rsid w:val="00371C20"/>
    <w:rsid w:val="00373560"/>
    <w:rsid w:val="0038725C"/>
    <w:rsid w:val="003A04A9"/>
    <w:rsid w:val="003B3DBD"/>
    <w:rsid w:val="003D73AA"/>
    <w:rsid w:val="003E6D5B"/>
    <w:rsid w:val="00401A98"/>
    <w:rsid w:val="00405893"/>
    <w:rsid w:val="00405E32"/>
    <w:rsid w:val="00415490"/>
    <w:rsid w:val="00436705"/>
    <w:rsid w:val="004440E1"/>
    <w:rsid w:val="0044424B"/>
    <w:rsid w:val="00451A8F"/>
    <w:rsid w:val="00452A8F"/>
    <w:rsid w:val="00473D20"/>
    <w:rsid w:val="0047649D"/>
    <w:rsid w:val="00482A12"/>
    <w:rsid w:val="00483AB3"/>
    <w:rsid w:val="004951CA"/>
    <w:rsid w:val="004C70B1"/>
    <w:rsid w:val="004D7472"/>
    <w:rsid w:val="004E479F"/>
    <w:rsid w:val="005002BB"/>
    <w:rsid w:val="00500527"/>
    <w:rsid w:val="00502D51"/>
    <w:rsid w:val="00507C81"/>
    <w:rsid w:val="005153DA"/>
    <w:rsid w:val="00516C66"/>
    <w:rsid w:val="00533C43"/>
    <w:rsid w:val="005364B7"/>
    <w:rsid w:val="00580031"/>
    <w:rsid w:val="00586CC5"/>
    <w:rsid w:val="00593C07"/>
    <w:rsid w:val="005945CA"/>
    <w:rsid w:val="005B69EB"/>
    <w:rsid w:val="005D2B7F"/>
    <w:rsid w:val="005D5EEC"/>
    <w:rsid w:val="005E01CC"/>
    <w:rsid w:val="005E5121"/>
    <w:rsid w:val="005F3FD1"/>
    <w:rsid w:val="005F6BDC"/>
    <w:rsid w:val="006020F8"/>
    <w:rsid w:val="0061051E"/>
    <w:rsid w:val="00612760"/>
    <w:rsid w:val="00636AC3"/>
    <w:rsid w:val="00636CDA"/>
    <w:rsid w:val="00641EB7"/>
    <w:rsid w:val="00643357"/>
    <w:rsid w:val="00651256"/>
    <w:rsid w:val="00652B0D"/>
    <w:rsid w:val="00670B62"/>
    <w:rsid w:val="006773BF"/>
    <w:rsid w:val="00677608"/>
    <w:rsid w:val="00683C3E"/>
    <w:rsid w:val="00695389"/>
    <w:rsid w:val="006977FC"/>
    <w:rsid w:val="006B1687"/>
    <w:rsid w:val="006D048E"/>
    <w:rsid w:val="006F6849"/>
    <w:rsid w:val="007015F5"/>
    <w:rsid w:val="00701E06"/>
    <w:rsid w:val="007040AA"/>
    <w:rsid w:val="00711CEE"/>
    <w:rsid w:val="00732187"/>
    <w:rsid w:val="007517D6"/>
    <w:rsid w:val="00752035"/>
    <w:rsid w:val="007721D6"/>
    <w:rsid w:val="00774BDB"/>
    <w:rsid w:val="007A5C3A"/>
    <w:rsid w:val="007A699B"/>
    <w:rsid w:val="007B3CBC"/>
    <w:rsid w:val="007B7D74"/>
    <w:rsid w:val="007E22BE"/>
    <w:rsid w:val="007E305E"/>
    <w:rsid w:val="007E5009"/>
    <w:rsid w:val="007F567A"/>
    <w:rsid w:val="008159C9"/>
    <w:rsid w:val="00830EF5"/>
    <w:rsid w:val="00843122"/>
    <w:rsid w:val="0085376E"/>
    <w:rsid w:val="00865025"/>
    <w:rsid w:val="00874FD8"/>
    <w:rsid w:val="00883683"/>
    <w:rsid w:val="00890582"/>
    <w:rsid w:val="00895ECD"/>
    <w:rsid w:val="00897730"/>
    <w:rsid w:val="008B3F63"/>
    <w:rsid w:val="008C3D9F"/>
    <w:rsid w:val="008C5F63"/>
    <w:rsid w:val="008D4B31"/>
    <w:rsid w:val="008F5DEB"/>
    <w:rsid w:val="008F6317"/>
    <w:rsid w:val="008F7908"/>
    <w:rsid w:val="009013C8"/>
    <w:rsid w:val="00903587"/>
    <w:rsid w:val="00912940"/>
    <w:rsid w:val="00912D6E"/>
    <w:rsid w:val="009374CB"/>
    <w:rsid w:val="0094025A"/>
    <w:rsid w:val="0096075A"/>
    <w:rsid w:val="00975D01"/>
    <w:rsid w:val="00981587"/>
    <w:rsid w:val="00986F77"/>
    <w:rsid w:val="009952DE"/>
    <w:rsid w:val="00996C87"/>
    <w:rsid w:val="009A1A01"/>
    <w:rsid w:val="009A646D"/>
    <w:rsid w:val="009B2CDB"/>
    <w:rsid w:val="009D03C0"/>
    <w:rsid w:val="009F6339"/>
    <w:rsid w:val="00A033E9"/>
    <w:rsid w:val="00A04D61"/>
    <w:rsid w:val="00A0551A"/>
    <w:rsid w:val="00A06010"/>
    <w:rsid w:val="00A06969"/>
    <w:rsid w:val="00A06AC6"/>
    <w:rsid w:val="00A17677"/>
    <w:rsid w:val="00A246A0"/>
    <w:rsid w:val="00A332E4"/>
    <w:rsid w:val="00A33790"/>
    <w:rsid w:val="00A44E1E"/>
    <w:rsid w:val="00A459AE"/>
    <w:rsid w:val="00A468F4"/>
    <w:rsid w:val="00A46B1B"/>
    <w:rsid w:val="00A519B0"/>
    <w:rsid w:val="00A52874"/>
    <w:rsid w:val="00A54B48"/>
    <w:rsid w:val="00A76B91"/>
    <w:rsid w:val="00A8628E"/>
    <w:rsid w:val="00AA111D"/>
    <w:rsid w:val="00AB5BE5"/>
    <w:rsid w:val="00AC2CBD"/>
    <w:rsid w:val="00AC5B6F"/>
    <w:rsid w:val="00AD0F69"/>
    <w:rsid w:val="00AD4F77"/>
    <w:rsid w:val="00AD7DAC"/>
    <w:rsid w:val="00AE1FCF"/>
    <w:rsid w:val="00AE708D"/>
    <w:rsid w:val="00B171FE"/>
    <w:rsid w:val="00B17857"/>
    <w:rsid w:val="00B22C85"/>
    <w:rsid w:val="00B23200"/>
    <w:rsid w:val="00B238C7"/>
    <w:rsid w:val="00B25570"/>
    <w:rsid w:val="00B403EF"/>
    <w:rsid w:val="00B409A8"/>
    <w:rsid w:val="00B5055E"/>
    <w:rsid w:val="00B71E1A"/>
    <w:rsid w:val="00B83740"/>
    <w:rsid w:val="00BA5250"/>
    <w:rsid w:val="00BB2ECA"/>
    <w:rsid w:val="00BC16A3"/>
    <w:rsid w:val="00BD3B9C"/>
    <w:rsid w:val="00BD4422"/>
    <w:rsid w:val="00BE5720"/>
    <w:rsid w:val="00BF177A"/>
    <w:rsid w:val="00C062A6"/>
    <w:rsid w:val="00C077AC"/>
    <w:rsid w:val="00C1340D"/>
    <w:rsid w:val="00C15F6D"/>
    <w:rsid w:val="00C23D05"/>
    <w:rsid w:val="00C51D45"/>
    <w:rsid w:val="00C52618"/>
    <w:rsid w:val="00C5679D"/>
    <w:rsid w:val="00C605E7"/>
    <w:rsid w:val="00C60C06"/>
    <w:rsid w:val="00C751F0"/>
    <w:rsid w:val="00C75B16"/>
    <w:rsid w:val="00C80884"/>
    <w:rsid w:val="00C80FBC"/>
    <w:rsid w:val="00C96BB8"/>
    <w:rsid w:val="00CA34F6"/>
    <w:rsid w:val="00CB28A8"/>
    <w:rsid w:val="00CB74F1"/>
    <w:rsid w:val="00CC4666"/>
    <w:rsid w:val="00CC6C55"/>
    <w:rsid w:val="00CE6320"/>
    <w:rsid w:val="00CF3E40"/>
    <w:rsid w:val="00D06B96"/>
    <w:rsid w:val="00D15E00"/>
    <w:rsid w:val="00D2241B"/>
    <w:rsid w:val="00D35CC5"/>
    <w:rsid w:val="00D45375"/>
    <w:rsid w:val="00D47F54"/>
    <w:rsid w:val="00D503F0"/>
    <w:rsid w:val="00D63ED1"/>
    <w:rsid w:val="00D77CA5"/>
    <w:rsid w:val="00D85948"/>
    <w:rsid w:val="00D97381"/>
    <w:rsid w:val="00DA23B7"/>
    <w:rsid w:val="00DA2742"/>
    <w:rsid w:val="00DA6B3C"/>
    <w:rsid w:val="00DD24CE"/>
    <w:rsid w:val="00DF21E4"/>
    <w:rsid w:val="00DF2F66"/>
    <w:rsid w:val="00DF6DED"/>
    <w:rsid w:val="00E01305"/>
    <w:rsid w:val="00E1118A"/>
    <w:rsid w:val="00E12522"/>
    <w:rsid w:val="00E2214C"/>
    <w:rsid w:val="00E25D7B"/>
    <w:rsid w:val="00E25E43"/>
    <w:rsid w:val="00E31D7E"/>
    <w:rsid w:val="00E326A1"/>
    <w:rsid w:val="00E34617"/>
    <w:rsid w:val="00E3566F"/>
    <w:rsid w:val="00E46F55"/>
    <w:rsid w:val="00E64596"/>
    <w:rsid w:val="00E70982"/>
    <w:rsid w:val="00E93B14"/>
    <w:rsid w:val="00EA08F5"/>
    <w:rsid w:val="00EA599C"/>
    <w:rsid w:val="00EC0892"/>
    <w:rsid w:val="00EC4597"/>
    <w:rsid w:val="00EC7604"/>
    <w:rsid w:val="00ED2CE6"/>
    <w:rsid w:val="00ED57AA"/>
    <w:rsid w:val="00EE3472"/>
    <w:rsid w:val="00EF0772"/>
    <w:rsid w:val="00F04480"/>
    <w:rsid w:val="00F44CBD"/>
    <w:rsid w:val="00F5077E"/>
    <w:rsid w:val="00F508A4"/>
    <w:rsid w:val="00F77D54"/>
    <w:rsid w:val="00F9202F"/>
    <w:rsid w:val="00F926C4"/>
    <w:rsid w:val="00FB0873"/>
    <w:rsid w:val="00FD2734"/>
    <w:rsid w:val="00FE7AB4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30253F"/>
  <w15:docId w15:val="{BD0B9019-B9F8-4F04-845F-D84AE4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A8F"/>
    <w:pPr>
      <w:ind w:leftChars="400" w:left="840"/>
    </w:pPr>
  </w:style>
  <w:style w:type="paragraph" w:styleId="a4">
    <w:name w:val="Plain Text"/>
    <w:basedOn w:val="a"/>
    <w:link w:val="a5"/>
    <w:uiPriority w:val="99"/>
    <w:semiHidden/>
    <w:unhideWhenUsed/>
    <w:rsid w:val="0026139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semiHidden/>
    <w:rsid w:val="00261399"/>
    <w:rPr>
      <w:rFonts w:ascii="游ゴシック" w:eastAsia="游ゴシック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B3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DB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510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AB4"/>
  </w:style>
  <w:style w:type="paragraph" w:styleId="aa">
    <w:name w:val="footer"/>
    <w:basedOn w:val="a"/>
    <w:link w:val="ab"/>
    <w:uiPriority w:val="99"/>
    <w:unhideWhenUsed/>
    <w:rsid w:val="00FE7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AB4"/>
  </w:style>
  <w:style w:type="table" w:styleId="ac">
    <w:name w:val="Table Grid"/>
    <w:basedOn w:val="a1"/>
    <w:uiPriority w:val="39"/>
    <w:rsid w:val="00C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D92B-63EB-44A1-BD43-7BF3003A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shahokyo-2</cp:lastModifiedBy>
  <cp:revision>15</cp:revision>
  <cp:lastPrinted>2020-06-23T13:48:00Z</cp:lastPrinted>
  <dcterms:created xsi:type="dcterms:W3CDTF">2022-10-14T06:09:00Z</dcterms:created>
  <dcterms:modified xsi:type="dcterms:W3CDTF">2022-10-16T23:58:00Z</dcterms:modified>
</cp:coreProperties>
</file>